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8EF797" w14:textId="77777777" w:rsidR="0099150D" w:rsidRDefault="0099150D" w:rsidP="0099150D">
      <w:pPr>
        <w:spacing w:line="480" w:lineRule="auto"/>
        <w:jc w:val="center"/>
        <w:rPr>
          <w:rFonts w:ascii="Times New Roman" w:hAnsi="Times New Roman" w:cs="Times New Roman"/>
          <w:sz w:val="24"/>
          <w:szCs w:val="24"/>
        </w:rPr>
      </w:pPr>
      <w:bookmarkStart w:id="0" w:name="_Hlk27764261"/>
    </w:p>
    <w:p w14:paraId="79C7D618" w14:textId="77777777" w:rsidR="0099150D" w:rsidRDefault="0099150D" w:rsidP="0099150D">
      <w:pPr>
        <w:spacing w:line="480" w:lineRule="auto"/>
        <w:jc w:val="center"/>
        <w:rPr>
          <w:rFonts w:ascii="Times New Roman" w:hAnsi="Times New Roman" w:cs="Times New Roman"/>
          <w:sz w:val="24"/>
          <w:szCs w:val="24"/>
        </w:rPr>
      </w:pPr>
    </w:p>
    <w:p w14:paraId="37113477" w14:textId="77777777" w:rsidR="0099150D" w:rsidRDefault="0099150D" w:rsidP="0099150D">
      <w:pPr>
        <w:spacing w:line="480" w:lineRule="auto"/>
        <w:jc w:val="center"/>
        <w:rPr>
          <w:rFonts w:ascii="Times New Roman" w:hAnsi="Times New Roman" w:cs="Times New Roman"/>
          <w:sz w:val="24"/>
          <w:szCs w:val="24"/>
        </w:rPr>
      </w:pPr>
    </w:p>
    <w:p w14:paraId="3EE9E427" w14:textId="77777777" w:rsidR="0099150D" w:rsidRDefault="0099150D" w:rsidP="0099150D">
      <w:pPr>
        <w:spacing w:line="480" w:lineRule="auto"/>
        <w:jc w:val="center"/>
        <w:rPr>
          <w:rFonts w:ascii="Times New Roman" w:hAnsi="Times New Roman" w:cs="Times New Roman"/>
          <w:sz w:val="24"/>
          <w:szCs w:val="24"/>
        </w:rPr>
      </w:pPr>
    </w:p>
    <w:p w14:paraId="68527457" w14:textId="77777777" w:rsidR="0099150D" w:rsidRDefault="0099150D" w:rsidP="0099150D">
      <w:pPr>
        <w:spacing w:line="480" w:lineRule="auto"/>
        <w:jc w:val="center"/>
        <w:rPr>
          <w:rFonts w:ascii="Times New Roman" w:hAnsi="Times New Roman" w:cs="Times New Roman"/>
          <w:sz w:val="24"/>
          <w:szCs w:val="24"/>
        </w:rPr>
      </w:pPr>
    </w:p>
    <w:p w14:paraId="2563AF5B" w14:textId="77777777" w:rsidR="0099150D" w:rsidRDefault="0099150D" w:rsidP="0099150D">
      <w:pPr>
        <w:spacing w:line="480" w:lineRule="auto"/>
        <w:jc w:val="center"/>
        <w:rPr>
          <w:rFonts w:ascii="Times New Roman" w:hAnsi="Times New Roman" w:cs="Times New Roman"/>
          <w:sz w:val="24"/>
          <w:szCs w:val="24"/>
        </w:rPr>
      </w:pPr>
    </w:p>
    <w:p w14:paraId="464B0366" w14:textId="3E462E1C" w:rsidR="0099150D" w:rsidRDefault="0099150D" w:rsidP="0099150D">
      <w:pPr>
        <w:spacing w:line="480" w:lineRule="auto"/>
        <w:jc w:val="center"/>
        <w:rPr>
          <w:rFonts w:ascii="Times New Roman" w:hAnsi="Times New Roman" w:cs="Times New Roman"/>
          <w:sz w:val="24"/>
          <w:szCs w:val="24"/>
        </w:rPr>
      </w:pPr>
      <w:r>
        <w:rPr>
          <w:rFonts w:ascii="Times New Roman" w:hAnsi="Times New Roman" w:cs="Times New Roman"/>
          <w:sz w:val="24"/>
          <w:szCs w:val="24"/>
        </w:rPr>
        <w:t>Case Study:</w:t>
      </w:r>
      <w:r w:rsidRPr="0099150D">
        <w:rPr>
          <w:rFonts w:ascii="inherit" w:eastAsia="Times New Roman" w:hAnsi="inherit" w:cs="Times New Roman"/>
          <w:color w:val="333333"/>
          <w:sz w:val="24"/>
          <w:szCs w:val="24"/>
        </w:rPr>
        <w:t xml:space="preserve"> </w:t>
      </w:r>
      <w:r w:rsidRPr="0099150D">
        <w:rPr>
          <w:rFonts w:ascii="Times New Roman" w:hAnsi="Times New Roman" w:cs="Times New Roman"/>
          <w:sz w:val="24"/>
          <w:szCs w:val="24"/>
        </w:rPr>
        <w:t>The Bathtub Period</w:t>
      </w:r>
      <w:bookmarkEnd w:id="0"/>
    </w:p>
    <w:p w14:paraId="2DE917AE" w14:textId="783508ED" w:rsidR="0099150D" w:rsidRDefault="0099150D" w:rsidP="0099150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F0D5659" w14:textId="77777777" w:rsidR="0099150D" w:rsidRDefault="0099150D" w:rsidP="0099150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4AEE828" w14:textId="77777777" w:rsidR="004C706F" w:rsidRDefault="004C706F" w:rsidP="0099150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EE889CC" w14:textId="27E91A9E" w:rsidR="0099150D" w:rsidRDefault="0099150D" w:rsidP="0099150D">
      <w:pPr>
        <w:spacing w:line="480" w:lineRule="auto"/>
        <w:jc w:val="center"/>
        <w:rPr>
          <w:rFonts w:ascii="Times New Roman" w:hAnsi="Times New Roman" w:cs="Times New Roman"/>
          <w:sz w:val="24"/>
          <w:szCs w:val="24"/>
        </w:rPr>
      </w:pPr>
      <w:r w:rsidRPr="0099150D">
        <w:rPr>
          <w:rFonts w:ascii="Times New Roman" w:hAnsi="Times New Roman" w:cs="Times New Roman"/>
          <w:sz w:val="24"/>
          <w:szCs w:val="24"/>
        </w:rPr>
        <w:lastRenderedPageBreak/>
        <w:t>Case Study: The Bathtub Period</w:t>
      </w:r>
    </w:p>
    <w:p w14:paraId="2E2D96C0" w14:textId="5997C835" w:rsidR="000330A7" w:rsidRPr="00455BF2" w:rsidRDefault="0000068A" w:rsidP="0099150D">
      <w:pPr>
        <w:spacing w:line="480" w:lineRule="auto"/>
        <w:jc w:val="center"/>
        <w:rPr>
          <w:rFonts w:ascii="Times New Roman" w:hAnsi="Times New Roman" w:cs="Times New Roman"/>
          <w:b/>
          <w:sz w:val="24"/>
          <w:szCs w:val="24"/>
        </w:rPr>
      </w:pPr>
      <w:r w:rsidRPr="00455BF2">
        <w:rPr>
          <w:rFonts w:ascii="Times New Roman" w:hAnsi="Times New Roman" w:cs="Times New Roman"/>
          <w:b/>
          <w:sz w:val="24"/>
          <w:szCs w:val="24"/>
        </w:rPr>
        <w:t>I</w:t>
      </w:r>
      <w:r w:rsidR="000330A7" w:rsidRPr="00455BF2">
        <w:rPr>
          <w:rFonts w:ascii="Times New Roman" w:hAnsi="Times New Roman" w:cs="Times New Roman"/>
          <w:b/>
          <w:sz w:val="24"/>
          <w:szCs w:val="24"/>
        </w:rPr>
        <w:t>ntroduction</w:t>
      </w:r>
    </w:p>
    <w:p w14:paraId="25FCFFFF" w14:textId="688D2211" w:rsidR="0000068A" w:rsidRPr="00455BF2" w:rsidRDefault="0012482A" w:rsidP="00455BF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bathtub period case is one of the examples of the failures that can</w:t>
      </w:r>
      <w:bookmarkStart w:id="1" w:name="_GoBack"/>
      <w:bookmarkEnd w:id="1"/>
      <w:r>
        <w:rPr>
          <w:rFonts w:ascii="Times New Roman" w:hAnsi="Times New Roman" w:cs="Times New Roman"/>
          <w:sz w:val="24"/>
          <w:szCs w:val="24"/>
        </w:rPr>
        <w:t xml:space="preserve"> be brought about by improper project planning before starting a project. </w:t>
      </w:r>
      <w:r w:rsidR="0000068A" w:rsidRPr="00455BF2">
        <w:rPr>
          <w:rFonts w:ascii="Times New Roman" w:hAnsi="Times New Roman" w:cs="Times New Roman"/>
          <w:sz w:val="24"/>
          <w:szCs w:val="24"/>
        </w:rPr>
        <w:t xml:space="preserve">The case dwells on the awarding of the </w:t>
      </w:r>
      <w:r w:rsidR="00427411" w:rsidRPr="00455BF2">
        <w:rPr>
          <w:rFonts w:ascii="Times New Roman" w:hAnsi="Times New Roman" w:cs="Times New Roman"/>
          <w:sz w:val="24"/>
          <w:szCs w:val="24"/>
        </w:rPr>
        <w:t>Scott</w:t>
      </w:r>
      <w:r w:rsidR="0000068A" w:rsidRPr="00455BF2">
        <w:rPr>
          <w:rFonts w:ascii="Times New Roman" w:hAnsi="Times New Roman" w:cs="Times New Roman"/>
          <w:sz w:val="24"/>
          <w:szCs w:val="24"/>
        </w:rPr>
        <w:t xml:space="preserve"> </w:t>
      </w:r>
      <w:r w:rsidR="00556BC2" w:rsidRPr="00455BF2">
        <w:rPr>
          <w:rFonts w:ascii="Times New Roman" w:hAnsi="Times New Roman" w:cs="Times New Roman"/>
          <w:sz w:val="24"/>
          <w:szCs w:val="24"/>
        </w:rPr>
        <w:t>contract</w:t>
      </w:r>
      <w:r w:rsidR="0000068A" w:rsidRPr="00455BF2">
        <w:rPr>
          <w:rFonts w:ascii="Times New Roman" w:hAnsi="Times New Roman" w:cs="Times New Roman"/>
          <w:sz w:val="24"/>
          <w:szCs w:val="24"/>
        </w:rPr>
        <w:t xml:space="preserve"> to park industries which was bound to bring a lot of </w:t>
      </w:r>
      <w:r w:rsidR="001A5B83" w:rsidRPr="00455BF2">
        <w:rPr>
          <w:rFonts w:ascii="Times New Roman" w:hAnsi="Times New Roman" w:cs="Times New Roman"/>
          <w:sz w:val="24"/>
          <w:szCs w:val="24"/>
        </w:rPr>
        <w:t>benefits</w:t>
      </w:r>
      <w:r w:rsidR="0000068A" w:rsidRPr="00455BF2">
        <w:rPr>
          <w:rFonts w:ascii="Times New Roman" w:hAnsi="Times New Roman" w:cs="Times New Roman"/>
          <w:sz w:val="24"/>
          <w:szCs w:val="24"/>
        </w:rPr>
        <w:t xml:space="preserve"> for the </w:t>
      </w:r>
      <w:r w:rsidR="00556BC2" w:rsidRPr="00455BF2">
        <w:rPr>
          <w:rFonts w:ascii="Times New Roman" w:hAnsi="Times New Roman" w:cs="Times New Roman"/>
          <w:sz w:val="24"/>
          <w:szCs w:val="24"/>
        </w:rPr>
        <w:t>company. The</w:t>
      </w:r>
      <w:r w:rsidR="0000068A" w:rsidRPr="00455BF2">
        <w:rPr>
          <w:rFonts w:ascii="Times New Roman" w:hAnsi="Times New Roman" w:cs="Times New Roman"/>
          <w:sz w:val="24"/>
          <w:szCs w:val="24"/>
        </w:rPr>
        <w:t xml:space="preserve"> opportunity of getting</w:t>
      </w:r>
      <w:r w:rsidR="00556BC2" w:rsidRPr="00455BF2">
        <w:rPr>
          <w:rFonts w:ascii="Times New Roman" w:hAnsi="Times New Roman" w:cs="Times New Roman"/>
          <w:sz w:val="24"/>
          <w:szCs w:val="24"/>
        </w:rPr>
        <w:t xml:space="preserve"> t</w:t>
      </w:r>
      <w:r w:rsidR="0000068A" w:rsidRPr="00455BF2">
        <w:rPr>
          <w:rFonts w:ascii="Times New Roman" w:hAnsi="Times New Roman" w:cs="Times New Roman"/>
          <w:sz w:val="24"/>
          <w:szCs w:val="24"/>
        </w:rPr>
        <w:t xml:space="preserve">he </w:t>
      </w:r>
      <w:r w:rsidR="003576E2" w:rsidRPr="00455BF2">
        <w:rPr>
          <w:rFonts w:ascii="Times New Roman" w:hAnsi="Times New Roman" w:cs="Times New Roman"/>
          <w:sz w:val="24"/>
          <w:szCs w:val="24"/>
        </w:rPr>
        <w:t>follow-on</w:t>
      </w:r>
      <w:r w:rsidR="0000068A" w:rsidRPr="00455BF2">
        <w:rPr>
          <w:rFonts w:ascii="Times New Roman" w:hAnsi="Times New Roman" w:cs="Times New Roman"/>
          <w:sz w:val="24"/>
          <w:szCs w:val="24"/>
        </w:rPr>
        <w:t xml:space="preserve"> work over the next years is so</w:t>
      </w:r>
      <w:r w:rsidR="00556BC2" w:rsidRPr="00455BF2">
        <w:rPr>
          <w:rFonts w:ascii="Times New Roman" w:hAnsi="Times New Roman" w:cs="Times New Roman"/>
          <w:sz w:val="24"/>
          <w:szCs w:val="24"/>
        </w:rPr>
        <w:t>mething that was to create a basis</w:t>
      </w:r>
      <w:r w:rsidR="0000068A" w:rsidRPr="00455BF2">
        <w:rPr>
          <w:rFonts w:ascii="Times New Roman" w:hAnsi="Times New Roman" w:cs="Times New Roman"/>
          <w:sz w:val="24"/>
          <w:szCs w:val="24"/>
        </w:rPr>
        <w:t xml:space="preserve"> for </w:t>
      </w:r>
      <w:r w:rsidR="008A36CE">
        <w:rPr>
          <w:rFonts w:ascii="Times New Roman" w:hAnsi="Times New Roman" w:cs="Times New Roman"/>
          <w:sz w:val="24"/>
          <w:szCs w:val="24"/>
        </w:rPr>
        <w:t xml:space="preserve">the </w:t>
      </w:r>
      <w:r w:rsidR="0000068A" w:rsidRPr="00455BF2">
        <w:rPr>
          <w:rFonts w:ascii="Times New Roman" w:hAnsi="Times New Roman" w:cs="Times New Roman"/>
          <w:sz w:val="24"/>
          <w:szCs w:val="24"/>
        </w:rPr>
        <w:t>growth of the company and therefore was highly regarded. The company is also faced with the issue of maintaining its key personnel as they wa</w:t>
      </w:r>
      <w:r w:rsidR="00556BC2" w:rsidRPr="00455BF2">
        <w:rPr>
          <w:rFonts w:ascii="Times New Roman" w:hAnsi="Times New Roman" w:cs="Times New Roman"/>
          <w:sz w:val="24"/>
          <w:szCs w:val="24"/>
        </w:rPr>
        <w:t>it on the follow on work to be awarded</w:t>
      </w:r>
      <w:r w:rsidR="003D54BC" w:rsidRPr="00455BF2">
        <w:rPr>
          <w:rFonts w:ascii="Times New Roman" w:hAnsi="Times New Roman" w:cs="Times New Roman"/>
          <w:sz w:val="24"/>
          <w:szCs w:val="24"/>
        </w:rPr>
        <w:t xml:space="preserve"> in the next coming </w:t>
      </w:r>
      <w:r w:rsidR="00BD245F" w:rsidRPr="00455BF2">
        <w:rPr>
          <w:rFonts w:ascii="Times New Roman" w:hAnsi="Times New Roman" w:cs="Times New Roman"/>
          <w:sz w:val="24"/>
          <w:szCs w:val="24"/>
        </w:rPr>
        <w:t>year (</w:t>
      </w:r>
      <w:r w:rsidR="00BD245F" w:rsidRPr="00455BF2">
        <w:rPr>
          <w:rFonts w:ascii="Times New Roman" w:hAnsi="Times New Roman" w:cs="Times New Roman"/>
          <w:bCs/>
          <w:sz w:val="24"/>
          <w:szCs w:val="24"/>
        </w:rPr>
        <w:t>Kerzner, 2017).</w:t>
      </w:r>
      <w:r w:rsidR="00556BC2" w:rsidRPr="00455BF2">
        <w:rPr>
          <w:rFonts w:ascii="Times New Roman" w:hAnsi="Times New Roman" w:cs="Times New Roman"/>
          <w:sz w:val="24"/>
          <w:szCs w:val="24"/>
        </w:rPr>
        <w:t xml:space="preserve"> Good</w:t>
      </w:r>
      <w:r w:rsidR="003D54BC" w:rsidRPr="00455BF2">
        <w:rPr>
          <w:rFonts w:ascii="Times New Roman" w:hAnsi="Times New Roman" w:cs="Times New Roman"/>
          <w:sz w:val="24"/>
          <w:szCs w:val="24"/>
        </w:rPr>
        <w:t xml:space="preserve"> project personnel are </w:t>
      </w:r>
      <w:r w:rsidR="001A5B83" w:rsidRPr="00455BF2">
        <w:rPr>
          <w:rFonts w:ascii="Times New Roman" w:hAnsi="Times New Roman" w:cs="Times New Roman"/>
          <w:sz w:val="24"/>
          <w:szCs w:val="24"/>
        </w:rPr>
        <w:t>always on demand and th</w:t>
      </w:r>
      <w:r w:rsidR="003D54BC" w:rsidRPr="00455BF2">
        <w:rPr>
          <w:rFonts w:ascii="Times New Roman" w:hAnsi="Times New Roman" w:cs="Times New Roman"/>
          <w:sz w:val="24"/>
          <w:szCs w:val="24"/>
        </w:rPr>
        <w:t xml:space="preserve">us it will be </w:t>
      </w:r>
      <w:r w:rsidR="00556BC2" w:rsidRPr="00455BF2">
        <w:rPr>
          <w:rFonts w:ascii="Times New Roman" w:hAnsi="Times New Roman" w:cs="Times New Roman"/>
          <w:sz w:val="24"/>
          <w:szCs w:val="24"/>
        </w:rPr>
        <w:t>difficult to get them back once the</w:t>
      </w:r>
      <w:r w:rsidR="003D54BC" w:rsidRPr="00455BF2">
        <w:rPr>
          <w:rFonts w:ascii="Times New Roman" w:hAnsi="Times New Roman" w:cs="Times New Roman"/>
          <w:sz w:val="24"/>
          <w:szCs w:val="24"/>
        </w:rPr>
        <w:t xml:space="preserve"> project </w:t>
      </w:r>
      <w:r w:rsidR="00556BC2" w:rsidRPr="00455BF2">
        <w:rPr>
          <w:rFonts w:ascii="Times New Roman" w:hAnsi="Times New Roman" w:cs="Times New Roman"/>
          <w:sz w:val="24"/>
          <w:szCs w:val="24"/>
        </w:rPr>
        <w:t>resumes. This</w:t>
      </w:r>
      <w:r w:rsidR="003D54BC" w:rsidRPr="00455BF2">
        <w:rPr>
          <w:rFonts w:ascii="Times New Roman" w:hAnsi="Times New Roman" w:cs="Times New Roman"/>
          <w:sz w:val="24"/>
          <w:szCs w:val="24"/>
        </w:rPr>
        <w:t xml:space="preserve"> pa</w:t>
      </w:r>
      <w:r w:rsidR="001A5B83" w:rsidRPr="00455BF2">
        <w:rPr>
          <w:rFonts w:ascii="Times New Roman" w:hAnsi="Times New Roman" w:cs="Times New Roman"/>
          <w:sz w:val="24"/>
          <w:szCs w:val="24"/>
        </w:rPr>
        <w:t>per will</w:t>
      </w:r>
      <w:r w:rsidR="008A36CE">
        <w:rPr>
          <w:rFonts w:ascii="Times New Roman" w:hAnsi="Times New Roman" w:cs="Times New Roman"/>
          <w:sz w:val="24"/>
          <w:szCs w:val="24"/>
        </w:rPr>
        <w:t>, therefore,</w:t>
      </w:r>
      <w:r w:rsidR="001A5B83" w:rsidRPr="00455BF2">
        <w:rPr>
          <w:rFonts w:ascii="Times New Roman" w:hAnsi="Times New Roman" w:cs="Times New Roman"/>
          <w:sz w:val="24"/>
          <w:szCs w:val="24"/>
        </w:rPr>
        <w:t xml:space="preserve"> analyze effec</w:t>
      </w:r>
      <w:r w:rsidR="003D54BC" w:rsidRPr="00455BF2">
        <w:rPr>
          <w:rFonts w:ascii="Times New Roman" w:hAnsi="Times New Roman" w:cs="Times New Roman"/>
          <w:sz w:val="24"/>
          <w:szCs w:val="24"/>
        </w:rPr>
        <w:t xml:space="preserve">tive project </w:t>
      </w:r>
      <w:r w:rsidR="00556BC2" w:rsidRPr="00455BF2">
        <w:rPr>
          <w:rFonts w:ascii="Times New Roman" w:hAnsi="Times New Roman" w:cs="Times New Roman"/>
          <w:sz w:val="24"/>
          <w:szCs w:val="24"/>
        </w:rPr>
        <w:t>management, risks</w:t>
      </w:r>
      <w:r w:rsidR="003D54BC" w:rsidRPr="00455BF2">
        <w:rPr>
          <w:rFonts w:ascii="Times New Roman" w:hAnsi="Times New Roman" w:cs="Times New Roman"/>
          <w:sz w:val="24"/>
          <w:szCs w:val="24"/>
        </w:rPr>
        <w:t xml:space="preserve"> </w:t>
      </w:r>
      <w:r w:rsidR="001A5B83" w:rsidRPr="00455BF2">
        <w:rPr>
          <w:rFonts w:ascii="Times New Roman" w:hAnsi="Times New Roman" w:cs="Times New Roman"/>
          <w:sz w:val="24"/>
          <w:szCs w:val="24"/>
        </w:rPr>
        <w:t>involved</w:t>
      </w:r>
      <w:r w:rsidR="003D54BC" w:rsidRPr="00455BF2">
        <w:rPr>
          <w:rFonts w:ascii="Times New Roman" w:hAnsi="Times New Roman" w:cs="Times New Roman"/>
          <w:sz w:val="24"/>
          <w:szCs w:val="24"/>
        </w:rPr>
        <w:t xml:space="preserve"> in the strategy applied by the head of </w:t>
      </w:r>
      <w:r w:rsidR="008A36CE">
        <w:rPr>
          <w:rFonts w:ascii="Times New Roman" w:hAnsi="Times New Roman" w:cs="Times New Roman"/>
          <w:sz w:val="24"/>
          <w:szCs w:val="24"/>
        </w:rPr>
        <w:t xml:space="preserve">the </w:t>
      </w:r>
      <w:r w:rsidR="003D54BC" w:rsidRPr="00455BF2">
        <w:rPr>
          <w:rFonts w:ascii="Times New Roman" w:hAnsi="Times New Roman" w:cs="Times New Roman"/>
          <w:sz w:val="24"/>
          <w:szCs w:val="24"/>
        </w:rPr>
        <w:t xml:space="preserve">division and the </w:t>
      </w:r>
      <w:r w:rsidR="001A5B83" w:rsidRPr="00455BF2">
        <w:rPr>
          <w:rFonts w:ascii="Times New Roman" w:hAnsi="Times New Roman" w:cs="Times New Roman"/>
          <w:sz w:val="24"/>
          <w:szCs w:val="24"/>
        </w:rPr>
        <w:t>scheduling</w:t>
      </w:r>
      <w:r w:rsidR="003D54BC" w:rsidRPr="00455BF2">
        <w:rPr>
          <w:rFonts w:ascii="Times New Roman" w:hAnsi="Times New Roman" w:cs="Times New Roman"/>
          <w:sz w:val="24"/>
          <w:szCs w:val="24"/>
        </w:rPr>
        <w:t xml:space="preserve"> techniques that may be used effectively for this project</w:t>
      </w:r>
      <w:r w:rsidR="00B00244">
        <w:rPr>
          <w:rFonts w:ascii="Times New Roman" w:hAnsi="Times New Roman" w:cs="Times New Roman"/>
          <w:sz w:val="24"/>
          <w:szCs w:val="24"/>
        </w:rPr>
        <w:t xml:space="preserve"> described in the bathtub period case.</w:t>
      </w:r>
    </w:p>
    <w:p w14:paraId="75F58E9C" w14:textId="77777777" w:rsidR="00C92989" w:rsidRPr="00455BF2" w:rsidRDefault="00C92989" w:rsidP="00455BF2">
      <w:pPr>
        <w:spacing w:line="480" w:lineRule="auto"/>
        <w:jc w:val="center"/>
        <w:rPr>
          <w:rFonts w:ascii="Times New Roman" w:hAnsi="Times New Roman" w:cs="Times New Roman"/>
          <w:b/>
          <w:sz w:val="24"/>
          <w:szCs w:val="24"/>
        </w:rPr>
      </w:pPr>
      <w:r w:rsidRPr="00455BF2">
        <w:rPr>
          <w:rFonts w:ascii="Times New Roman" w:hAnsi="Times New Roman" w:cs="Times New Roman"/>
          <w:b/>
          <w:sz w:val="24"/>
          <w:szCs w:val="24"/>
        </w:rPr>
        <w:t>Effective Project Management</w:t>
      </w:r>
    </w:p>
    <w:p w14:paraId="686CE09E" w14:textId="0B30A931" w:rsidR="003D54BC" w:rsidRPr="00455BF2" w:rsidRDefault="00513FA1" w:rsidP="00455BF2">
      <w:pPr>
        <w:spacing w:line="480" w:lineRule="auto"/>
        <w:ind w:firstLine="720"/>
        <w:rPr>
          <w:rFonts w:ascii="Times New Roman" w:hAnsi="Times New Roman" w:cs="Times New Roman"/>
          <w:sz w:val="24"/>
          <w:szCs w:val="24"/>
        </w:rPr>
      </w:pPr>
      <w:r w:rsidRPr="00455BF2">
        <w:rPr>
          <w:rFonts w:ascii="Times New Roman" w:hAnsi="Times New Roman" w:cs="Times New Roman"/>
          <w:sz w:val="24"/>
          <w:szCs w:val="24"/>
        </w:rPr>
        <w:t xml:space="preserve">Bathtub period </w:t>
      </w:r>
      <w:r w:rsidR="001A5B83" w:rsidRPr="00455BF2">
        <w:rPr>
          <w:rFonts w:ascii="Times New Roman" w:hAnsi="Times New Roman" w:cs="Times New Roman"/>
          <w:sz w:val="24"/>
          <w:szCs w:val="24"/>
        </w:rPr>
        <w:t>refers</w:t>
      </w:r>
      <w:r w:rsidRPr="00455BF2">
        <w:rPr>
          <w:rFonts w:ascii="Times New Roman" w:hAnsi="Times New Roman" w:cs="Times New Roman"/>
          <w:sz w:val="24"/>
          <w:szCs w:val="24"/>
        </w:rPr>
        <w:t xml:space="preserve"> </w:t>
      </w:r>
      <w:r w:rsidR="001A5B83" w:rsidRPr="00455BF2">
        <w:rPr>
          <w:rFonts w:ascii="Times New Roman" w:hAnsi="Times New Roman" w:cs="Times New Roman"/>
          <w:sz w:val="24"/>
          <w:szCs w:val="24"/>
        </w:rPr>
        <w:t>to</w:t>
      </w:r>
      <w:r w:rsidRPr="00455BF2">
        <w:rPr>
          <w:rFonts w:ascii="Times New Roman" w:hAnsi="Times New Roman" w:cs="Times New Roman"/>
          <w:sz w:val="24"/>
          <w:szCs w:val="24"/>
        </w:rPr>
        <w:t xml:space="preserve"> the period in which </w:t>
      </w:r>
      <w:r w:rsidR="001A5B83" w:rsidRPr="00455BF2">
        <w:rPr>
          <w:rFonts w:ascii="Times New Roman" w:hAnsi="Times New Roman" w:cs="Times New Roman"/>
          <w:sz w:val="24"/>
          <w:szCs w:val="24"/>
        </w:rPr>
        <w:t>there</w:t>
      </w:r>
      <w:r w:rsidRPr="00455BF2">
        <w:rPr>
          <w:rFonts w:ascii="Times New Roman" w:hAnsi="Times New Roman" w:cs="Times New Roman"/>
          <w:sz w:val="24"/>
          <w:szCs w:val="24"/>
        </w:rPr>
        <w:t xml:space="preserve"> is no any income for the </w:t>
      </w:r>
      <w:r w:rsidR="001A5B83" w:rsidRPr="00455BF2">
        <w:rPr>
          <w:rFonts w:ascii="Times New Roman" w:hAnsi="Times New Roman" w:cs="Times New Roman"/>
          <w:sz w:val="24"/>
          <w:szCs w:val="24"/>
        </w:rPr>
        <w:t>project. From</w:t>
      </w:r>
      <w:r w:rsidRPr="00455BF2">
        <w:rPr>
          <w:rFonts w:ascii="Times New Roman" w:hAnsi="Times New Roman" w:cs="Times New Roman"/>
          <w:sz w:val="24"/>
          <w:szCs w:val="24"/>
        </w:rPr>
        <w:t xml:space="preserve"> the angle of effective project </w:t>
      </w:r>
      <w:r w:rsidR="001A5B83" w:rsidRPr="00455BF2">
        <w:rPr>
          <w:rFonts w:ascii="Times New Roman" w:hAnsi="Times New Roman" w:cs="Times New Roman"/>
          <w:sz w:val="24"/>
          <w:szCs w:val="24"/>
        </w:rPr>
        <w:t>management, the</w:t>
      </w:r>
      <w:r w:rsidRPr="00455BF2">
        <w:rPr>
          <w:rFonts w:ascii="Times New Roman" w:hAnsi="Times New Roman" w:cs="Times New Roman"/>
          <w:sz w:val="24"/>
          <w:szCs w:val="24"/>
        </w:rPr>
        <w:t xml:space="preserve"> situation has occurred due to the presence</w:t>
      </w:r>
      <w:r w:rsidR="001A5B83" w:rsidRPr="00455BF2">
        <w:rPr>
          <w:rFonts w:ascii="Times New Roman" w:hAnsi="Times New Roman" w:cs="Times New Roman"/>
          <w:sz w:val="24"/>
          <w:szCs w:val="24"/>
        </w:rPr>
        <w:t xml:space="preserve"> of </w:t>
      </w:r>
      <w:r w:rsidR="008A36CE">
        <w:rPr>
          <w:rFonts w:ascii="Times New Roman" w:hAnsi="Times New Roman" w:cs="Times New Roman"/>
          <w:sz w:val="24"/>
          <w:szCs w:val="24"/>
        </w:rPr>
        <w:t xml:space="preserve">a </w:t>
      </w:r>
      <w:r w:rsidR="001A5B83" w:rsidRPr="00455BF2">
        <w:rPr>
          <w:rFonts w:ascii="Times New Roman" w:hAnsi="Times New Roman" w:cs="Times New Roman"/>
          <w:sz w:val="24"/>
          <w:szCs w:val="24"/>
        </w:rPr>
        <w:t xml:space="preserve">cash flow problem on the part of Scott </w:t>
      </w:r>
      <w:r w:rsidR="00556BC2" w:rsidRPr="00455BF2">
        <w:rPr>
          <w:rFonts w:ascii="Times New Roman" w:hAnsi="Times New Roman" w:cs="Times New Roman"/>
          <w:sz w:val="24"/>
          <w:szCs w:val="24"/>
        </w:rPr>
        <w:t>Corporation</w:t>
      </w:r>
      <w:r w:rsidRPr="00455BF2">
        <w:rPr>
          <w:rFonts w:ascii="Times New Roman" w:hAnsi="Times New Roman" w:cs="Times New Roman"/>
          <w:sz w:val="24"/>
          <w:szCs w:val="24"/>
        </w:rPr>
        <w:t xml:space="preserve"> and the cost estimation error on the side of park </w:t>
      </w:r>
      <w:r w:rsidR="001A5B83" w:rsidRPr="00455BF2">
        <w:rPr>
          <w:rFonts w:ascii="Times New Roman" w:hAnsi="Times New Roman" w:cs="Times New Roman"/>
          <w:sz w:val="24"/>
          <w:szCs w:val="24"/>
        </w:rPr>
        <w:t>industries</w:t>
      </w:r>
      <w:r w:rsidR="00397381">
        <w:rPr>
          <w:rFonts w:ascii="Times New Roman" w:hAnsi="Times New Roman" w:cs="Times New Roman"/>
          <w:sz w:val="24"/>
          <w:szCs w:val="24"/>
        </w:rPr>
        <w:t xml:space="preserve"> (</w:t>
      </w:r>
      <w:r w:rsidR="00397381" w:rsidRPr="00455BF2">
        <w:rPr>
          <w:rFonts w:ascii="Times New Roman" w:hAnsi="Times New Roman" w:cs="Times New Roman"/>
          <w:bCs/>
          <w:sz w:val="24"/>
          <w:szCs w:val="24"/>
        </w:rPr>
        <w:t>Kerzner, 2017</w:t>
      </w:r>
      <w:r w:rsidR="00397381">
        <w:rPr>
          <w:rFonts w:ascii="Times New Roman" w:hAnsi="Times New Roman" w:cs="Times New Roman"/>
          <w:bCs/>
          <w:sz w:val="24"/>
          <w:szCs w:val="24"/>
        </w:rPr>
        <w:t>)</w:t>
      </w:r>
      <w:r w:rsidR="001A5B83" w:rsidRPr="00455BF2">
        <w:rPr>
          <w:rFonts w:ascii="Times New Roman" w:hAnsi="Times New Roman" w:cs="Times New Roman"/>
          <w:sz w:val="24"/>
          <w:szCs w:val="24"/>
        </w:rPr>
        <w:t>. There</w:t>
      </w:r>
      <w:r w:rsidRPr="00455BF2">
        <w:rPr>
          <w:rFonts w:ascii="Times New Roman" w:hAnsi="Times New Roman" w:cs="Times New Roman"/>
          <w:sz w:val="24"/>
          <w:szCs w:val="24"/>
        </w:rPr>
        <w:t xml:space="preserve"> </w:t>
      </w:r>
      <w:r w:rsidR="001A5B83" w:rsidRPr="00455BF2">
        <w:rPr>
          <w:rFonts w:ascii="Times New Roman" w:hAnsi="Times New Roman" w:cs="Times New Roman"/>
          <w:sz w:val="24"/>
          <w:szCs w:val="24"/>
        </w:rPr>
        <w:t>was</w:t>
      </w:r>
      <w:r w:rsidRPr="00455BF2">
        <w:rPr>
          <w:rFonts w:ascii="Times New Roman" w:hAnsi="Times New Roman" w:cs="Times New Roman"/>
          <w:sz w:val="24"/>
          <w:szCs w:val="24"/>
        </w:rPr>
        <w:t xml:space="preserve"> a certain lack of understanding of the project </w:t>
      </w:r>
      <w:r w:rsidR="001A5B83" w:rsidRPr="00455BF2">
        <w:rPr>
          <w:rFonts w:ascii="Times New Roman" w:hAnsi="Times New Roman" w:cs="Times New Roman"/>
          <w:sz w:val="24"/>
          <w:szCs w:val="24"/>
        </w:rPr>
        <w:t>requirements</w:t>
      </w:r>
      <w:r w:rsidRPr="00455BF2">
        <w:rPr>
          <w:rFonts w:ascii="Times New Roman" w:hAnsi="Times New Roman" w:cs="Times New Roman"/>
          <w:sz w:val="24"/>
          <w:szCs w:val="24"/>
        </w:rPr>
        <w:t xml:space="preserve"> </w:t>
      </w:r>
      <w:r w:rsidR="001A5B83" w:rsidRPr="00455BF2">
        <w:rPr>
          <w:rFonts w:ascii="Times New Roman" w:hAnsi="Times New Roman" w:cs="Times New Roman"/>
          <w:sz w:val="24"/>
          <w:szCs w:val="24"/>
        </w:rPr>
        <w:t>early</w:t>
      </w:r>
      <w:r w:rsidRPr="00455BF2">
        <w:rPr>
          <w:rFonts w:ascii="Times New Roman" w:hAnsi="Times New Roman" w:cs="Times New Roman"/>
          <w:sz w:val="24"/>
          <w:szCs w:val="24"/>
        </w:rPr>
        <w:t xml:space="preserve"> enough which led to the creeping of the project </w:t>
      </w:r>
      <w:r w:rsidR="00DD23C9" w:rsidRPr="00455BF2">
        <w:rPr>
          <w:rFonts w:ascii="Times New Roman" w:hAnsi="Times New Roman" w:cs="Times New Roman"/>
          <w:sz w:val="24"/>
          <w:szCs w:val="24"/>
        </w:rPr>
        <w:t>scope</w:t>
      </w:r>
      <w:r w:rsidR="001A5B83" w:rsidRPr="00455BF2">
        <w:rPr>
          <w:rFonts w:ascii="Times New Roman" w:hAnsi="Times New Roman" w:cs="Times New Roman"/>
          <w:sz w:val="24"/>
          <w:szCs w:val="24"/>
        </w:rPr>
        <w:t xml:space="preserve"> </w:t>
      </w:r>
      <w:r w:rsidR="00DD23C9" w:rsidRPr="00455BF2">
        <w:rPr>
          <w:rFonts w:ascii="Times New Roman" w:hAnsi="Times New Roman" w:cs="Times New Roman"/>
          <w:sz w:val="24"/>
          <w:szCs w:val="24"/>
        </w:rPr>
        <w:t>(</w:t>
      </w:r>
      <w:r w:rsidR="00DD23C9" w:rsidRPr="00455BF2">
        <w:rPr>
          <w:rFonts w:ascii="Times New Roman" w:hAnsi="Times New Roman" w:cs="Times New Roman"/>
          <w:bCs/>
          <w:sz w:val="24"/>
          <w:szCs w:val="24"/>
        </w:rPr>
        <w:t xml:space="preserve">Kerzner, 2017). </w:t>
      </w:r>
      <w:r w:rsidR="001A5B83" w:rsidRPr="00455BF2">
        <w:rPr>
          <w:rFonts w:ascii="Times New Roman" w:hAnsi="Times New Roman" w:cs="Times New Roman"/>
          <w:sz w:val="24"/>
          <w:szCs w:val="24"/>
        </w:rPr>
        <w:t>The</w:t>
      </w:r>
      <w:r w:rsidRPr="00455BF2">
        <w:rPr>
          <w:rFonts w:ascii="Times New Roman" w:hAnsi="Times New Roman" w:cs="Times New Roman"/>
          <w:sz w:val="24"/>
          <w:szCs w:val="24"/>
        </w:rPr>
        <w:t xml:space="preserve"> </w:t>
      </w:r>
      <w:r w:rsidR="001A5B83" w:rsidRPr="00455BF2">
        <w:rPr>
          <w:rFonts w:ascii="Times New Roman" w:hAnsi="Times New Roman" w:cs="Times New Roman"/>
          <w:sz w:val="24"/>
          <w:szCs w:val="24"/>
        </w:rPr>
        <w:t>planning</w:t>
      </w:r>
      <w:r w:rsidRPr="00455BF2">
        <w:rPr>
          <w:rFonts w:ascii="Times New Roman" w:hAnsi="Times New Roman" w:cs="Times New Roman"/>
          <w:sz w:val="24"/>
          <w:szCs w:val="24"/>
        </w:rPr>
        <w:t xml:space="preserve"> of the </w:t>
      </w:r>
      <w:r w:rsidR="001A5B83" w:rsidRPr="00455BF2">
        <w:rPr>
          <w:rFonts w:ascii="Times New Roman" w:hAnsi="Times New Roman" w:cs="Times New Roman"/>
          <w:sz w:val="24"/>
          <w:szCs w:val="24"/>
        </w:rPr>
        <w:t>project</w:t>
      </w:r>
      <w:r w:rsidRPr="00455BF2">
        <w:rPr>
          <w:rFonts w:ascii="Times New Roman" w:hAnsi="Times New Roman" w:cs="Times New Roman"/>
          <w:sz w:val="24"/>
          <w:szCs w:val="24"/>
        </w:rPr>
        <w:t xml:space="preserve"> was poor and not clear due to the fact that </w:t>
      </w:r>
      <w:r w:rsidR="001A5B83" w:rsidRPr="00455BF2">
        <w:rPr>
          <w:rFonts w:ascii="Times New Roman" w:hAnsi="Times New Roman" w:cs="Times New Roman"/>
          <w:sz w:val="24"/>
          <w:szCs w:val="24"/>
        </w:rPr>
        <w:t>Scott</w:t>
      </w:r>
      <w:r w:rsidRPr="00455BF2">
        <w:rPr>
          <w:rFonts w:ascii="Times New Roman" w:hAnsi="Times New Roman" w:cs="Times New Roman"/>
          <w:sz w:val="24"/>
          <w:szCs w:val="24"/>
        </w:rPr>
        <w:t xml:space="preserve"> </w:t>
      </w:r>
      <w:r w:rsidR="00556BC2" w:rsidRPr="00455BF2">
        <w:rPr>
          <w:rFonts w:ascii="Times New Roman" w:hAnsi="Times New Roman" w:cs="Times New Roman"/>
          <w:sz w:val="24"/>
          <w:szCs w:val="24"/>
        </w:rPr>
        <w:t>Corporation</w:t>
      </w:r>
      <w:r w:rsidRPr="00455BF2">
        <w:rPr>
          <w:rFonts w:ascii="Times New Roman" w:hAnsi="Times New Roman" w:cs="Times New Roman"/>
          <w:sz w:val="24"/>
          <w:szCs w:val="24"/>
        </w:rPr>
        <w:t xml:space="preserve"> only waited until the last </w:t>
      </w:r>
      <w:r w:rsidR="001A5B83" w:rsidRPr="00455BF2">
        <w:rPr>
          <w:rFonts w:ascii="Times New Roman" w:hAnsi="Times New Roman" w:cs="Times New Roman"/>
          <w:sz w:val="24"/>
          <w:szCs w:val="24"/>
        </w:rPr>
        <w:t>four</w:t>
      </w:r>
      <w:r w:rsidRPr="00455BF2">
        <w:rPr>
          <w:rFonts w:ascii="Times New Roman" w:hAnsi="Times New Roman" w:cs="Times New Roman"/>
          <w:sz w:val="24"/>
          <w:szCs w:val="24"/>
        </w:rPr>
        <w:t xml:space="preserve"> months to </w:t>
      </w:r>
      <w:r w:rsidR="001A5B83" w:rsidRPr="00455BF2">
        <w:rPr>
          <w:rFonts w:ascii="Times New Roman" w:hAnsi="Times New Roman" w:cs="Times New Roman"/>
          <w:sz w:val="24"/>
          <w:szCs w:val="24"/>
        </w:rPr>
        <w:t>complet</w:t>
      </w:r>
      <w:r w:rsidR="008A36CE">
        <w:rPr>
          <w:rFonts w:ascii="Times New Roman" w:hAnsi="Times New Roman" w:cs="Times New Roman"/>
          <w:sz w:val="24"/>
          <w:szCs w:val="24"/>
        </w:rPr>
        <w:t>ion</w:t>
      </w:r>
      <w:r w:rsidRPr="00455BF2">
        <w:rPr>
          <w:rFonts w:ascii="Times New Roman" w:hAnsi="Times New Roman" w:cs="Times New Roman"/>
          <w:sz w:val="24"/>
          <w:szCs w:val="24"/>
        </w:rPr>
        <w:t xml:space="preserve"> </w:t>
      </w:r>
      <w:r w:rsidR="00397381">
        <w:rPr>
          <w:rFonts w:ascii="Times New Roman" w:hAnsi="Times New Roman" w:cs="Times New Roman"/>
          <w:sz w:val="24"/>
          <w:szCs w:val="24"/>
        </w:rPr>
        <w:t>before informing</w:t>
      </w:r>
      <w:r w:rsidRPr="00455BF2">
        <w:rPr>
          <w:rFonts w:ascii="Times New Roman" w:hAnsi="Times New Roman" w:cs="Times New Roman"/>
          <w:sz w:val="24"/>
          <w:szCs w:val="24"/>
        </w:rPr>
        <w:t xml:space="preserve"> </w:t>
      </w:r>
      <w:r w:rsidR="00397381">
        <w:rPr>
          <w:rFonts w:ascii="Times New Roman" w:hAnsi="Times New Roman" w:cs="Times New Roman"/>
          <w:sz w:val="24"/>
          <w:szCs w:val="24"/>
        </w:rPr>
        <w:t>P</w:t>
      </w:r>
      <w:r w:rsidR="001A5B83" w:rsidRPr="00455BF2">
        <w:rPr>
          <w:rFonts w:ascii="Times New Roman" w:hAnsi="Times New Roman" w:cs="Times New Roman"/>
          <w:sz w:val="24"/>
          <w:szCs w:val="24"/>
        </w:rPr>
        <w:t>ark</w:t>
      </w:r>
      <w:r w:rsidRPr="00455BF2">
        <w:rPr>
          <w:rFonts w:ascii="Times New Roman" w:hAnsi="Times New Roman" w:cs="Times New Roman"/>
          <w:sz w:val="24"/>
          <w:szCs w:val="24"/>
        </w:rPr>
        <w:t xml:space="preserve"> </w:t>
      </w:r>
      <w:r w:rsidR="00397381">
        <w:rPr>
          <w:rFonts w:ascii="Times New Roman" w:hAnsi="Times New Roman" w:cs="Times New Roman"/>
          <w:sz w:val="24"/>
          <w:szCs w:val="24"/>
        </w:rPr>
        <w:t>I</w:t>
      </w:r>
      <w:r w:rsidR="001A5B83" w:rsidRPr="00455BF2">
        <w:rPr>
          <w:rFonts w:ascii="Times New Roman" w:hAnsi="Times New Roman" w:cs="Times New Roman"/>
          <w:sz w:val="24"/>
          <w:szCs w:val="24"/>
        </w:rPr>
        <w:t xml:space="preserve">ndustries of the cash flow </w:t>
      </w:r>
      <w:r w:rsidR="00556BC2" w:rsidRPr="00455BF2">
        <w:rPr>
          <w:rFonts w:ascii="Times New Roman" w:hAnsi="Times New Roman" w:cs="Times New Roman"/>
          <w:sz w:val="24"/>
          <w:szCs w:val="24"/>
        </w:rPr>
        <w:lastRenderedPageBreak/>
        <w:t>problem</w:t>
      </w:r>
      <w:r w:rsidR="00397381">
        <w:rPr>
          <w:rFonts w:ascii="Times New Roman" w:hAnsi="Times New Roman" w:cs="Times New Roman"/>
          <w:sz w:val="24"/>
          <w:szCs w:val="24"/>
        </w:rPr>
        <w:t xml:space="preserve"> (</w:t>
      </w:r>
      <w:r w:rsidR="00397381" w:rsidRPr="00455BF2">
        <w:rPr>
          <w:rFonts w:ascii="Times New Roman" w:hAnsi="Times New Roman" w:cs="Times New Roman"/>
          <w:bCs/>
          <w:sz w:val="24"/>
          <w:szCs w:val="24"/>
        </w:rPr>
        <w:t>Kerzner, 2017</w:t>
      </w:r>
      <w:r w:rsidR="00397381">
        <w:rPr>
          <w:rFonts w:ascii="Times New Roman" w:hAnsi="Times New Roman" w:cs="Times New Roman"/>
          <w:bCs/>
          <w:sz w:val="24"/>
          <w:szCs w:val="24"/>
        </w:rPr>
        <w:t>)</w:t>
      </w:r>
      <w:r w:rsidR="00556BC2" w:rsidRPr="00455BF2">
        <w:rPr>
          <w:rFonts w:ascii="Times New Roman" w:hAnsi="Times New Roman" w:cs="Times New Roman"/>
          <w:sz w:val="24"/>
          <w:szCs w:val="24"/>
        </w:rPr>
        <w:t>. This</w:t>
      </w:r>
      <w:r w:rsidRPr="00455BF2">
        <w:rPr>
          <w:rFonts w:ascii="Times New Roman" w:hAnsi="Times New Roman" w:cs="Times New Roman"/>
          <w:sz w:val="24"/>
          <w:szCs w:val="24"/>
        </w:rPr>
        <w:t xml:space="preserve"> shows </w:t>
      </w:r>
      <w:r w:rsidR="001A5B83" w:rsidRPr="00455BF2">
        <w:rPr>
          <w:rFonts w:ascii="Times New Roman" w:hAnsi="Times New Roman" w:cs="Times New Roman"/>
          <w:sz w:val="24"/>
          <w:szCs w:val="24"/>
        </w:rPr>
        <w:t>clearly</w:t>
      </w:r>
      <w:r w:rsidRPr="00455BF2">
        <w:rPr>
          <w:rFonts w:ascii="Times New Roman" w:hAnsi="Times New Roman" w:cs="Times New Roman"/>
          <w:sz w:val="24"/>
          <w:szCs w:val="24"/>
        </w:rPr>
        <w:t xml:space="preserve"> that ther</w:t>
      </w:r>
      <w:r w:rsidR="001A5B83" w:rsidRPr="00455BF2">
        <w:rPr>
          <w:rFonts w:ascii="Times New Roman" w:hAnsi="Times New Roman" w:cs="Times New Roman"/>
          <w:sz w:val="24"/>
          <w:szCs w:val="24"/>
        </w:rPr>
        <w:t>e</w:t>
      </w:r>
      <w:r w:rsidRPr="00455BF2">
        <w:rPr>
          <w:rFonts w:ascii="Times New Roman" w:hAnsi="Times New Roman" w:cs="Times New Roman"/>
          <w:sz w:val="24"/>
          <w:szCs w:val="24"/>
        </w:rPr>
        <w:t xml:space="preserve"> was </w:t>
      </w:r>
      <w:r w:rsidR="008A36CE">
        <w:rPr>
          <w:rFonts w:ascii="Times New Roman" w:hAnsi="Times New Roman" w:cs="Times New Roman"/>
          <w:sz w:val="24"/>
          <w:szCs w:val="24"/>
        </w:rPr>
        <w:t xml:space="preserve">a </w:t>
      </w:r>
      <w:r w:rsidRPr="00455BF2">
        <w:rPr>
          <w:rFonts w:ascii="Times New Roman" w:hAnsi="Times New Roman" w:cs="Times New Roman"/>
          <w:sz w:val="24"/>
          <w:szCs w:val="24"/>
        </w:rPr>
        <w:t xml:space="preserve">lack of effective project management as such things as cost estimation and cash </w:t>
      </w:r>
      <w:r w:rsidR="001A5B83" w:rsidRPr="00455BF2">
        <w:rPr>
          <w:rFonts w:ascii="Times New Roman" w:hAnsi="Times New Roman" w:cs="Times New Roman"/>
          <w:sz w:val="24"/>
          <w:szCs w:val="24"/>
        </w:rPr>
        <w:t>flow</w:t>
      </w:r>
      <w:r w:rsidRPr="00455BF2">
        <w:rPr>
          <w:rFonts w:ascii="Times New Roman" w:hAnsi="Times New Roman" w:cs="Times New Roman"/>
          <w:sz w:val="24"/>
          <w:szCs w:val="24"/>
        </w:rPr>
        <w:t xml:space="preserve"> problem would not have occurred.</w:t>
      </w:r>
    </w:p>
    <w:p w14:paraId="33F2079C" w14:textId="5A31840A" w:rsidR="00FA50A7" w:rsidRPr="00455BF2" w:rsidRDefault="00FA50A7" w:rsidP="00455BF2">
      <w:pPr>
        <w:spacing w:line="480" w:lineRule="auto"/>
        <w:ind w:firstLine="720"/>
        <w:jc w:val="center"/>
        <w:rPr>
          <w:rFonts w:ascii="Times New Roman" w:hAnsi="Times New Roman" w:cs="Times New Roman"/>
          <w:b/>
          <w:sz w:val="24"/>
          <w:szCs w:val="24"/>
        </w:rPr>
      </w:pPr>
      <w:r w:rsidRPr="00455BF2">
        <w:rPr>
          <w:rFonts w:ascii="Times New Roman" w:hAnsi="Times New Roman" w:cs="Times New Roman"/>
          <w:b/>
          <w:sz w:val="24"/>
          <w:szCs w:val="24"/>
        </w:rPr>
        <w:t xml:space="preserve">Network </w:t>
      </w:r>
      <w:r w:rsidR="006E30D0">
        <w:rPr>
          <w:rFonts w:ascii="Times New Roman" w:hAnsi="Times New Roman" w:cs="Times New Roman"/>
          <w:b/>
          <w:sz w:val="24"/>
          <w:szCs w:val="24"/>
        </w:rPr>
        <w:t>D</w:t>
      </w:r>
      <w:r w:rsidRPr="00455BF2">
        <w:rPr>
          <w:rFonts w:ascii="Times New Roman" w:hAnsi="Times New Roman" w:cs="Times New Roman"/>
          <w:b/>
          <w:sz w:val="24"/>
          <w:szCs w:val="24"/>
        </w:rPr>
        <w:t>iagram</w:t>
      </w:r>
    </w:p>
    <w:p w14:paraId="671AA8F6" w14:textId="6A11E495" w:rsidR="00B4180E" w:rsidRPr="00455BF2" w:rsidRDefault="00B4180E" w:rsidP="00455BF2">
      <w:pPr>
        <w:spacing w:line="480" w:lineRule="auto"/>
        <w:ind w:firstLine="720"/>
        <w:rPr>
          <w:rFonts w:ascii="Times New Roman" w:hAnsi="Times New Roman" w:cs="Times New Roman"/>
          <w:b/>
          <w:sz w:val="24"/>
          <w:szCs w:val="24"/>
        </w:rPr>
      </w:pPr>
      <w:r w:rsidRPr="00455BF2">
        <w:rPr>
          <w:rFonts w:ascii="Times New Roman" w:hAnsi="Times New Roman" w:cs="Times New Roman"/>
          <w:b/>
          <w:sz w:val="24"/>
          <w:szCs w:val="24"/>
        </w:rPr>
        <w:t>NB</w:t>
      </w:r>
      <w:r w:rsidR="002610E2">
        <w:rPr>
          <w:rFonts w:ascii="Times New Roman" w:hAnsi="Times New Roman" w:cs="Times New Roman"/>
          <w:b/>
          <w:sz w:val="24"/>
          <w:szCs w:val="24"/>
        </w:rPr>
        <w:t>:</w:t>
      </w:r>
      <w:r w:rsidRPr="00455BF2">
        <w:rPr>
          <w:rFonts w:ascii="Times New Roman" w:hAnsi="Times New Roman" w:cs="Times New Roman"/>
          <w:b/>
          <w:sz w:val="24"/>
          <w:szCs w:val="24"/>
        </w:rPr>
        <w:t xml:space="preserve"> Time in months</w:t>
      </w:r>
    </w:p>
    <w:p w14:paraId="04D0D58A" w14:textId="77777777" w:rsidR="00A51DB5" w:rsidRPr="00455BF2" w:rsidRDefault="00B4180E" w:rsidP="00455BF2">
      <w:pPr>
        <w:tabs>
          <w:tab w:val="left" w:pos="2940"/>
        </w:tabs>
        <w:spacing w:line="480" w:lineRule="auto"/>
        <w:rPr>
          <w:rFonts w:ascii="Times New Roman" w:hAnsi="Times New Roman" w:cs="Times New Roman"/>
          <w:sz w:val="24"/>
          <w:szCs w:val="24"/>
        </w:rPr>
      </w:pPr>
      <w:r w:rsidRPr="00455BF2">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6B364248" wp14:editId="1B99C4F6">
                <wp:simplePos x="0" y="0"/>
                <wp:positionH relativeFrom="column">
                  <wp:posOffset>904875</wp:posOffset>
                </wp:positionH>
                <wp:positionV relativeFrom="paragraph">
                  <wp:posOffset>403860</wp:posOffset>
                </wp:positionV>
                <wp:extent cx="361950" cy="400050"/>
                <wp:effectExtent l="0" t="0" r="19050" b="19050"/>
                <wp:wrapNone/>
                <wp:docPr id="26" name="Flowchart: Connector 26"/>
                <wp:cNvGraphicFramePr/>
                <a:graphic xmlns:a="http://schemas.openxmlformats.org/drawingml/2006/main">
                  <a:graphicData uri="http://schemas.microsoft.com/office/word/2010/wordprocessingShape">
                    <wps:wsp>
                      <wps:cNvSpPr/>
                      <wps:spPr>
                        <a:xfrm>
                          <a:off x="0" y="0"/>
                          <a:ext cx="361950" cy="400050"/>
                        </a:xfrm>
                        <a:prstGeom prst="flowChartConnector">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D81FE6"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6" o:spid="_x0000_s1026" type="#_x0000_t120" style="position:absolute;margin-left:71.25pt;margin-top:31.8pt;width:28.5pt;height:3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" filled="f" strokecolor="windowText" strokeweight="1pt">
                <v:stroke joinstyle="miter"/>
              </v:shape>
            </w:pict>
          </mc:Fallback>
        </mc:AlternateContent>
      </w:r>
      <w:r w:rsidRPr="00455BF2">
        <w:rPr>
          <w:rFonts w:ascii="Times New Roman" w:hAnsi="Times New Roman" w:cs="Times New Roman"/>
          <w:sz w:val="24"/>
          <w:szCs w:val="24"/>
        </w:rPr>
        <w:tab/>
      </w:r>
    </w:p>
    <w:p w14:paraId="5A9CBF63" w14:textId="77777777" w:rsidR="00A51DB5" w:rsidRPr="00455BF2" w:rsidRDefault="00B4180E" w:rsidP="00455BF2">
      <w:pPr>
        <w:tabs>
          <w:tab w:val="left" w:pos="1620"/>
          <w:tab w:val="left" w:pos="2940"/>
        </w:tabs>
        <w:spacing w:line="480" w:lineRule="auto"/>
        <w:rPr>
          <w:rFonts w:ascii="Times New Roman" w:hAnsi="Times New Roman" w:cs="Times New Roman"/>
          <w:sz w:val="24"/>
          <w:szCs w:val="24"/>
        </w:rPr>
      </w:pPr>
      <w:r w:rsidRPr="00455BF2">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7525CE22" wp14:editId="4661D41B">
                <wp:simplePos x="0" y="0"/>
                <wp:positionH relativeFrom="column">
                  <wp:posOffset>1276350</wp:posOffset>
                </wp:positionH>
                <wp:positionV relativeFrom="paragraph">
                  <wp:posOffset>190500</wp:posOffset>
                </wp:positionV>
                <wp:extent cx="952500" cy="0"/>
                <wp:effectExtent l="0" t="76200" r="19050" b="95250"/>
                <wp:wrapNone/>
                <wp:docPr id="39" name="Straight Arrow Connector 39"/>
                <wp:cNvGraphicFramePr/>
                <a:graphic xmlns:a="http://schemas.openxmlformats.org/drawingml/2006/main">
                  <a:graphicData uri="http://schemas.microsoft.com/office/word/2010/wordprocessingShape">
                    <wps:wsp>
                      <wps:cNvCnPr/>
                      <wps:spPr>
                        <a:xfrm>
                          <a:off x="0" y="0"/>
                          <a:ext cx="9525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290050E" id="_x0000_t32" coordsize="21600,21600" o:spt="32" o:oned="t" path="m,l21600,21600e" filled="f">
                <v:path arrowok="t" fillok="f" o:connecttype="none"/>
                <o:lock v:ext="edit" shapetype="t"/>
              </v:shapetype>
              <v:shape id="Straight Arrow Connector 39" o:spid="_x0000_s1026" type="#_x0000_t32" style="position:absolute;margin-left:100.5pt;margin-top:15pt;width:75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" strokecolor="black [3213]" strokeweight=".5pt">
                <v:stroke endarrow="block" joinstyle="miter"/>
              </v:shape>
            </w:pict>
          </mc:Fallback>
        </mc:AlternateContent>
      </w:r>
      <w:r w:rsidR="00A51DB5" w:rsidRPr="00455BF2">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3212DD10" wp14:editId="18B76CB5">
                <wp:simplePos x="0" y="0"/>
                <wp:positionH relativeFrom="column">
                  <wp:posOffset>2666999</wp:posOffset>
                </wp:positionH>
                <wp:positionV relativeFrom="paragraph">
                  <wp:posOffset>172084</wp:posOffset>
                </wp:positionV>
                <wp:extent cx="1190625" cy="942975"/>
                <wp:effectExtent l="0" t="0" r="66675" b="47625"/>
                <wp:wrapNone/>
                <wp:docPr id="7" name="Straight Arrow Connector 7"/>
                <wp:cNvGraphicFramePr/>
                <a:graphic xmlns:a="http://schemas.openxmlformats.org/drawingml/2006/main">
                  <a:graphicData uri="http://schemas.microsoft.com/office/word/2010/wordprocessingShape">
                    <wps:wsp>
                      <wps:cNvCnPr/>
                      <wps:spPr>
                        <a:xfrm>
                          <a:off x="0" y="0"/>
                          <a:ext cx="1190625" cy="9429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2478A8E" id="Straight Arrow Connector 7" o:spid="_x0000_s1026" type="#_x0000_t32" style="position:absolute;margin-left:210pt;margin-top:13.55pt;width:93.75pt;height:74.2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" strokecolor="black [3213]" strokeweight=".5pt">
                <v:stroke endarrow="block" joinstyle="miter"/>
              </v:shape>
            </w:pict>
          </mc:Fallback>
        </mc:AlternateContent>
      </w:r>
      <w:r w:rsidR="00A51DB5" w:rsidRPr="00455BF2">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FD21094" wp14:editId="48D2D9C7">
                <wp:simplePos x="0" y="0"/>
                <wp:positionH relativeFrom="column">
                  <wp:posOffset>514350</wp:posOffset>
                </wp:positionH>
                <wp:positionV relativeFrom="paragraph">
                  <wp:posOffset>280670</wp:posOffset>
                </wp:positionV>
                <wp:extent cx="400050" cy="600075"/>
                <wp:effectExtent l="0" t="38100" r="57150" b="28575"/>
                <wp:wrapNone/>
                <wp:docPr id="25" name="Straight Arrow Connector 25"/>
                <wp:cNvGraphicFramePr/>
                <a:graphic xmlns:a="http://schemas.openxmlformats.org/drawingml/2006/main">
                  <a:graphicData uri="http://schemas.microsoft.com/office/word/2010/wordprocessingShape">
                    <wps:wsp>
                      <wps:cNvCnPr/>
                      <wps:spPr>
                        <a:xfrm flipV="1">
                          <a:off x="0" y="0"/>
                          <a:ext cx="400050" cy="600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DCF617" id="Straight Arrow Connector 25" o:spid="_x0000_s1026" type="#_x0000_t32" style="position:absolute;margin-left:40.5pt;margin-top:22.1pt;width:31.5pt;height:47.2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" strokecolor="black [3213]" strokeweight=".5pt">
                <v:stroke endarrow="block" joinstyle="miter"/>
              </v:shape>
            </w:pict>
          </mc:Fallback>
        </mc:AlternateContent>
      </w:r>
      <w:r w:rsidR="00A51DB5" w:rsidRPr="00455BF2">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5BF9833B" wp14:editId="0E2C4368">
                <wp:simplePos x="0" y="0"/>
                <wp:positionH relativeFrom="column">
                  <wp:posOffset>2190750</wp:posOffset>
                </wp:positionH>
                <wp:positionV relativeFrom="paragraph">
                  <wp:posOffset>-142875</wp:posOffset>
                </wp:positionV>
                <wp:extent cx="485775" cy="419100"/>
                <wp:effectExtent l="0" t="0" r="28575" b="19050"/>
                <wp:wrapNone/>
                <wp:docPr id="40" name="Flowchart: Connector 40"/>
                <wp:cNvGraphicFramePr/>
                <a:graphic xmlns:a="http://schemas.openxmlformats.org/drawingml/2006/main">
                  <a:graphicData uri="http://schemas.microsoft.com/office/word/2010/wordprocessingShape">
                    <wps:wsp>
                      <wps:cNvSpPr/>
                      <wps:spPr>
                        <a:xfrm>
                          <a:off x="0" y="0"/>
                          <a:ext cx="485775" cy="419100"/>
                        </a:xfrm>
                        <a:prstGeom prst="flowChartConnector">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1009C0" w14:textId="77777777" w:rsidR="00A51DB5" w:rsidRPr="00E1065D" w:rsidRDefault="00A51DB5" w:rsidP="00A51DB5">
                            <w:pPr>
                              <w:jc w:val="center"/>
                              <w:rPr>
                                <w:color w:val="000000" w:themeColor="text1"/>
                              </w:rPr>
                            </w:pPr>
                            <w:r>
                              <w:rPr>
                                <w:color w:val="000000" w:themeColor="text1"/>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F9833B"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40" o:spid="_x0000_s1026" type="#_x0000_t120" style="position:absolute;margin-left:172.5pt;margin-top:-11.25pt;width:38.25pt;height:3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" filled="f" strokecolor="black [3213]" strokeweight="1pt">
                <v:stroke joinstyle="miter"/>
                <v:textbox>
                  <w:txbxContent>
                    <w:p w14:paraId="4C1009C0" w14:textId="77777777" w:rsidR="00A51DB5" w:rsidRPr="00E1065D" w:rsidRDefault="00A51DB5" w:rsidP="00A51DB5">
                      <w:pPr>
                        <w:jc w:val="center"/>
                        <w:rPr>
                          <w:color w:val="000000" w:themeColor="text1"/>
                        </w:rPr>
                      </w:pPr>
                      <w:r>
                        <w:rPr>
                          <w:color w:val="000000" w:themeColor="text1"/>
                        </w:rPr>
                        <w:t>C</w:t>
                      </w:r>
                    </w:p>
                  </w:txbxContent>
                </v:textbox>
              </v:shape>
            </w:pict>
          </mc:Fallback>
        </mc:AlternateContent>
      </w:r>
      <w:r w:rsidR="00A51DB5" w:rsidRPr="00455BF2">
        <w:rPr>
          <w:rFonts w:ascii="Times New Roman" w:hAnsi="Times New Roman" w:cs="Times New Roman"/>
          <w:sz w:val="24"/>
          <w:szCs w:val="24"/>
        </w:rPr>
        <w:tab/>
        <w:t>A</w:t>
      </w:r>
      <w:r w:rsidRPr="00455BF2">
        <w:rPr>
          <w:rFonts w:ascii="Times New Roman" w:hAnsi="Times New Roman" w:cs="Times New Roman"/>
          <w:sz w:val="24"/>
          <w:szCs w:val="24"/>
        </w:rPr>
        <w:tab/>
        <w:t>3</w:t>
      </w:r>
    </w:p>
    <w:p w14:paraId="4A6711E8" w14:textId="77777777" w:rsidR="00A51DB5" w:rsidRPr="00455BF2" w:rsidRDefault="00A51DB5" w:rsidP="00455BF2">
      <w:pPr>
        <w:tabs>
          <w:tab w:val="left" w:pos="720"/>
          <w:tab w:val="left" w:pos="5175"/>
          <w:tab w:val="right" w:pos="9360"/>
        </w:tabs>
        <w:spacing w:line="480" w:lineRule="auto"/>
        <w:rPr>
          <w:rFonts w:ascii="Times New Roman" w:hAnsi="Times New Roman" w:cs="Times New Roman"/>
          <w:sz w:val="24"/>
          <w:szCs w:val="24"/>
        </w:rPr>
      </w:pPr>
      <w:r w:rsidRPr="00455BF2">
        <w:rPr>
          <w:rFonts w:ascii="Times New Roman" w:hAnsi="Times New Roman" w:cs="Times New Roman"/>
          <w:sz w:val="24"/>
          <w:szCs w:val="24"/>
        </w:rPr>
        <w:tab/>
      </w:r>
      <w:r w:rsidR="00B4180E" w:rsidRPr="00455BF2">
        <w:rPr>
          <w:rFonts w:ascii="Times New Roman" w:hAnsi="Times New Roman" w:cs="Times New Roman"/>
          <w:sz w:val="24"/>
          <w:szCs w:val="24"/>
        </w:rPr>
        <w:t>3</w:t>
      </w:r>
      <w:r w:rsidR="00B4180E" w:rsidRPr="00455BF2">
        <w:rPr>
          <w:rFonts w:ascii="Times New Roman" w:hAnsi="Times New Roman" w:cs="Times New Roman"/>
          <w:sz w:val="24"/>
          <w:szCs w:val="24"/>
        </w:rPr>
        <w:tab/>
        <w:t>4</w:t>
      </w:r>
      <w:r w:rsidR="00B4180E" w:rsidRPr="00455BF2">
        <w:rPr>
          <w:rFonts w:ascii="Times New Roman" w:hAnsi="Times New Roman" w:cs="Times New Roman"/>
          <w:sz w:val="24"/>
          <w:szCs w:val="24"/>
        </w:rPr>
        <w:tab/>
      </w:r>
    </w:p>
    <w:p w14:paraId="6F26BC0F" w14:textId="77777777" w:rsidR="00A51DB5" w:rsidRPr="00455BF2" w:rsidRDefault="00A51DB5" w:rsidP="00455BF2">
      <w:pPr>
        <w:spacing w:line="480" w:lineRule="auto"/>
        <w:rPr>
          <w:rFonts w:ascii="Times New Roman" w:hAnsi="Times New Roman" w:cs="Times New Roman"/>
          <w:sz w:val="24"/>
          <w:szCs w:val="24"/>
        </w:rPr>
      </w:pPr>
      <w:r w:rsidRPr="00455BF2">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53229F82" wp14:editId="724E16F0">
                <wp:simplePos x="0" y="0"/>
                <wp:positionH relativeFrom="column">
                  <wp:posOffset>2095500</wp:posOffset>
                </wp:positionH>
                <wp:positionV relativeFrom="paragraph">
                  <wp:posOffset>382270</wp:posOffset>
                </wp:positionV>
                <wp:extent cx="542925" cy="9525"/>
                <wp:effectExtent l="0" t="76200" r="28575" b="85725"/>
                <wp:wrapNone/>
                <wp:docPr id="10" name="Straight Arrow Connector 10"/>
                <wp:cNvGraphicFramePr/>
                <a:graphic xmlns:a="http://schemas.openxmlformats.org/drawingml/2006/main">
                  <a:graphicData uri="http://schemas.microsoft.com/office/word/2010/wordprocessingShape">
                    <wps:wsp>
                      <wps:cNvCnPr/>
                      <wps:spPr>
                        <a:xfrm flipV="1">
                          <a:off x="0" y="0"/>
                          <a:ext cx="542925" cy="9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8D53C92" id="Straight Arrow Connector 10" o:spid="_x0000_s1026" type="#_x0000_t32" style="position:absolute;margin-left:165pt;margin-top:30.1pt;width:42.75pt;height:.75pt;flip:y;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" strokecolor="black [3213]" strokeweight=".5pt">
                <v:stroke endarrow="block" joinstyle="miter"/>
              </v:shape>
            </w:pict>
          </mc:Fallback>
        </mc:AlternateContent>
      </w:r>
      <w:r w:rsidRPr="00455BF2">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38D2F7CA" wp14:editId="1078CAF1">
                <wp:simplePos x="0" y="0"/>
                <wp:positionH relativeFrom="column">
                  <wp:posOffset>3105150</wp:posOffset>
                </wp:positionH>
                <wp:positionV relativeFrom="paragraph">
                  <wp:posOffset>372745</wp:posOffset>
                </wp:positionV>
                <wp:extent cx="647700" cy="9525"/>
                <wp:effectExtent l="0" t="57150" r="38100" b="85725"/>
                <wp:wrapNone/>
                <wp:docPr id="4" name="Straight Arrow Connector 4"/>
                <wp:cNvGraphicFramePr/>
                <a:graphic xmlns:a="http://schemas.openxmlformats.org/drawingml/2006/main">
                  <a:graphicData uri="http://schemas.microsoft.com/office/word/2010/wordprocessingShape">
                    <wps:wsp>
                      <wps:cNvCnPr/>
                      <wps:spPr>
                        <a:xfrm>
                          <a:off x="0" y="0"/>
                          <a:ext cx="647700" cy="9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A1B6E04" id="Straight Arrow Connector 4" o:spid="_x0000_s1026" type="#_x0000_t32" style="position:absolute;margin-left:244.5pt;margin-top:29.35pt;width:51pt;height:.7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" strokecolor="black [3213]" strokeweight=".5pt">
                <v:stroke endarrow="block" joinstyle="miter"/>
              </v:shape>
            </w:pict>
          </mc:Fallback>
        </mc:AlternateContent>
      </w:r>
      <w:r w:rsidRPr="00455BF2">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050E28C4" wp14:editId="0B3E96F0">
                <wp:simplePos x="0" y="0"/>
                <wp:positionH relativeFrom="column">
                  <wp:posOffset>3771900</wp:posOffset>
                </wp:positionH>
                <wp:positionV relativeFrom="paragraph">
                  <wp:posOffset>177165</wp:posOffset>
                </wp:positionV>
                <wp:extent cx="504825" cy="409575"/>
                <wp:effectExtent l="0" t="0" r="28575" b="28575"/>
                <wp:wrapNone/>
                <wp:docPr id="51" name="Flowchart: Connector 51"/>
                <wp:cNvGraphicFramePr/>
                <a:graphic xmlns:a="http://schemas.openxmlformats.org/drawingml/2006/main">
                  <a:graphicData uri="http://schemas.microsoft.com/office/word/2010/wordprocessingShape">
                    <wps:wsp>
                      <wps:cNvSpPr/>
                      <wps:spPr>
                        <a:xfrm>
                          <a:off x="0" y="0"/>
                          <a:ext cx="504825" cy="409575"/>
                        </a:xfrm>
                        <a:prstGeom prst="flowChartConnector">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4F0F94" w14:textId="77777777" w:rsidR="00A51DB5" w:rsidRPr="00E1065D" w:rsidRDefault="00B4180E" w:rsidP="00A51DB5">
                            <w:pPr>
                              <w:jc w:val="center"/>
                              <w:rPr>
                                <w:color w:val="000000" w:themeColor="text1"/>
                              </w:rPr>
                            </w:pPr>
                            <w:r>
                              <w:rPr>
                                <w:color w:val="000000" w:themeColor="text1"/>
                              </w:rPr>
                              <w:t>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0E28C4" id="Flowchart: Connector 51" o:spid="_x0000_s1027" type="#_x0000_t120" style="position:absolute;margin-left:297pt;margin-top:13.95pt;width:39.75pt;height:32.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" filled="f" strokecolor="black [3213]" strokeweight="1pt">
                <v:stroke joinstyle="miter"/>
                <v:textbox>
                  <w:txbxContent>
                    <w:p w14:paraId="6C4F0F94" w14:textId="77777777" w:rsidR="00A51DB5" w:rsidRPr="00E1065D" w:rsidRDefault="00B4180E" w:rsidP="00A51DB5">
                      <w:pPr>
                        <w:jc w:val="center"/>
                        <w:rPr>
                          <w:color w:val="000000" w:themeColor="text1"/>
                        </w:rPr>
                      </w:pPr>
                      <w:r>
                        <w:rPr>
                          <w:color w:val="000000" w:themeColor="text1"/>
                        </w:rPr>
                        <w:t>F</w:t>
                      </w:r>
                    </w:p>
                  </w:txbxContent>
                </v:textbox>
              </v:shape>
            </w:pict>
          </mc:Fallback>
        </mc:AlternateContent>
      </w:r>
      <w:r w:rsidRPr="00455BF2">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7B311D59" wp14:editId="263FC6F6">
                <wp:simplePos x="0" y="0"/>
                <wp:positionH relativeFrom="column">
                  <wp:posOffset>2676525</wp:posOffset>
                </wp:positionH>
                <wp:positionV relativeFrom="paragraph">
                  <wp:posOffset>209550</wp:posOffset>
                </wp:positionV>
                <wp:extent cx="381000" cy="342900"/>
                <wp:effectExtent l="0" t="0" r="19050" b="19050"/>
                <wp:wrapNone/>
                <wp:docPr id="44" name="Flowchart: Connector 44"/>
                <wp:cNvGraphicFramePr/>
                <a:graphic xmlns:a="http://schemas.openxmlformats.org/drawingml/2006/main">
                  <a:graphicData uri="http://schemas.microsoft.com/office/word/2010/wordprocessingShape">
                    <wps:wsp>
                      <wps:cNvSpPr/>
                      <wps:spPr>
                        <a:xfrm>
                          <a:off x="0" y="0"/>
                          <a:ext cx="381000" cy="342900"/>
                        </a:xfrm>
                        <a:prstGeom prst="flowChartConnector">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F8BC6E" w14:textId="77777777" w:rsidR="00A51DB5" w:rsidRPr="00E1065D" w:rsidRDefault="00A51DB5" w:rsidP="00A51DB5">
                            <w:pPr>
                              <w:jc w:val="center"/>
                              <w:rPr>
                                <w:color w:val="000000" w:themeColor="text1"/>
                              </w:rPr>
                            </w:pPr>
                            <w:r>
                              <w:rPr>
                                <w:color w:val="000000" w:themeColor="text1"/>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311D59" id="Flowchart: Connector 44" o:spid="_x0000_s1028" type="#_x0000_t120" style="position:absolute;margin-left:210.75pt;margin-top:16.5pt;width:30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" filled="f" strokecolor="black [3213]" strokeweight="1pt">
                <v:stroke joinstyle="miter"/>
                <v:textbox>
                  <w:txbxContent>
                    <w:p w14:paraId="45F8BC6E" w14:textId="77777777" w:rsidR="00A51DB5" w:rsidRPr="00E1065D" w:rsidRDefault="00A51DB5" w:rsidP="00A51DB5">
                      <w:pPr>
                        <w:jc w:val="center"/>
                        <w:rPr>
                          <w:color w:val="000000" w:themeColor="text1"/>
                        </w:rPr>
                      </w:pPr>
                      <w:r>
                        <w:rPr>
                          <w:color w:val="000000" w:themeColor="text1"/>
                        </w:rPr>
                        <w:t>E</w:t>
                      </w:r>
                    </w:p>
                  </w:txbxContent>
                </v:textbox>
              </v:shape>
            </w:pict>
          </mc:Fallback>
        </mc:AlternateContent>
      </w:r>
      <w:r w:rsidRPr="00455BF2">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77C086EF" wp14:editId="3005682D">
                <wp:simplePos x="0" y="0"/>
                <wp:positionH relativeFrom="column">
                  <wp:posOffset>1714500</wp:posOffset>
                </wp:positionH>
                <wp:positionV relativeFrom="paragraph">
                  <wp:posOffset>171450</wp:posOffset>
                </wp:positionV>
                <wp:extent cx="352425" cy="390525"/>
                <wp:effectExtent l="0" t="0" r="28575" b="28575"/>
                <wp:wrapNone/>
                <wp:docPr id="34" name="Flowchart: Connector 34"/>
                <wp:cNvGraphicFramePr/>
                <a:graphic xmlns:a="http://schemas.openxmlformats.org/drawingml/2006/main">
                  <a:graphicData uri="http://schemas.microsoft.com/office/word/2010/wordprocessingShape">
                    <wps:wsp>
                      <wps:cNvSpPr/>
                      <wps:spPr>
                        <a:xfrm>
                          <a:off x="0" y="0"/>
                          <a:ext cx="352425" cy="390525"/>
                        </a:xfrm>
                        <a:prstGeom prst="flowChartConnector">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EA973D" w14:textId="77777777" w:rsidR="00A51DB5" w:rsidRPr="00E1065D" w:rsidRDefault="00A51DB5" w:rsidP="00A51DB5">
                            <w:pPr>
                              <w:jc w:val="center"/>
                              <w:rPr>
                                <w:color w:val="000000" w:themeColor="text1"/>
                              </w:rPr>
                            </w:pPr>
                            <w:r>
                              <w:rPr>
                                <w:color w:val="000000" w:themeColor="text1"/>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C086EF" id="Flowchart: Connector 34" o:spid="_x0000_s1029" type="#_x0000_t120" style="position:absolute;margin-left:135pt;margin-top:13.5pt;width:27.75pt;height:30.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" filled="f" strokecolor="black [3213]" strokeweight="1pt">
                <v:stroke joinstyle="miter"/>
                <v:textbox>
                  <w:txbxContent>
                    <w:p w14:paraId="27EA973D" w14:textId="77777777" w:rsidR="00A51DB5" w:rsidRPr="00E1065D" w:rsidRDefault="00A51DB5" w:rsidP="00A51DB5">
                      <w:pPr>
                        <w:jc w:val="center"/>
                        <w:rPr>
                          <w:color w:val="000000" w:themeColor="text1"/>
                        </w:rPr>
                      </w:pPr>
                      <w:r>
                        <w:rPr>
                          <w:color w:val="000000" w:themeColor="text1"/>
                        </w:rPr>
                        <w:t>D</w:t>
                      </w:r>
                    </w:p>
                  </w:txbxContent>
                </v:textbox>
              </v:shape>
            </w:pict>
          </mc:Fallback>
        </mc:AlternateContent>
      </w:r>
      <w:r w:rsidRPr="00455BF2">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A7A48CF" wp14:editId="20480B76">
                <wp:simplePos x="0" y="0"/>
                <wp:positionH relativeFrom="column">
                  <wp:posOffset>9526</wp:posOffset>
                </wp:positionH>
                <wp:positionV relativeFrom="paragraph">
                  <wp:posOffset>9525</wp:posOffset>
                </wp:positionV>
                <wp:extent cx="666750" cy="638175"/>
                <wp:effectExtent l="0" t="0" r="19050" b="28575"/>
                <wp:wrapNone/>
                <wp:docPr id="1" name="Flowchart: Connector 1"/>
                <wp:cNvGraphicFramePr/>
                <a:graphic xmlns:a="http://schemas.openxmlformats.org/drawingml/2006/main">
                  <a:graphicData uri="http://schemas.microsoft.com/office/word/2010/wordprocessingShape">
                    <wps:wsp>
                      <wps:cNvSpPr/>
                      <wps:spPr>
                        <a:xfrm>
                          <a:off x="0" y="0"/>
                          <a:ext cx="666750" cy="638175"/>
                        </a:xfrm>
                        <a:prstGeom prst="flowChartConnector">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21F56A" w14:textId="77777777" w:rsidR="00A51DB5" w:rsidRPr="0069300C" w:rsidRDefault="00A51DB5" w:rsidP="00A51DB5">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A48CF" id="Flowchart: Connector 1" o:spid="_x0000_s1030" type="#_x0000_t120" style="position:absolute;margin-left:.75pt;margin-top:.75pt;width:52.5pt;height:5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" filled="f" strokecolor="black [3213]" strokeweight="1pt">
                <v:stroke joinstyle="miter"/>
                <v:textbox>
                  <w:txbxContent>
                    <w:p w14:paraId="6621F56A" w14:textId="77777777" w:rsidR="00A51DB5" w:rsidRPr="0069300C" w:rsidRDefault="00A51DB5" w:rsidP="00A51DB5">
                      <w:pPr>
                        <w:jc w:val="center"/>
                        <w:rPr>
                          <w:color w:val="000000" w:themeColor="text1"/>
                        </w:rPr>
                      </w:pPr>
                    </w:p>
                  </w:txbxContent>
                </v:textbox>
              </v:shape>
            </w:pict>
          </mc:Fallback>
        </mc:AlternateContent>
      </w:r>
    </w:p>
    <w:p w14:paraId="3C096FEE" w14:textId="77777777" w:rsidR="00A51DB5" w:rsidRPr="00455BF2" w:rsidRDefault="00A51DB5" w:rsidP="00455BF2">
      <w:pPr>
        <w:tabs>
          <w:tab w:val="left" w:pos="2955"/>
          <w:tab w:val="left" w:pos="3900"/>
          <w:tab w:val="left" w:pos="5445"/>
        </w:tabs>
        <w:spacing w:line="480" w:lineRule="auto"/>
        <w:rPr>
          <w:rFonts w:ascii="Times New Roman" w:hAnsi="Times New Roman" w:cs="Times New Roman"/>
          <w:sz w:val="24"/>
          <w:szCs w:val="24"/>
        </w:rPr>
      </w:pPr>
      <w:r w:rsidRPr="00455BF2">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06EC74AE" wp14:editId="3844DD46">
                <wp:simplePos x="0" y="0"/>
                <wp:positionH relativeFrom="column">
                  <wp:posOffset>1590675</wp:posOffset>
                </wp:positionH>
                <wp:positionV relativeFrom="paragraph">
                  <wp:posOffset>73025</wp:posOffset>
                </wp:positionV>
                <wp:extent cx="228600" cy="581025"/>
                <wp:effectExtent l="0" t="38100" r="57150" b="28575"/>
                <wp:wrapNone/>
                <wp:docPr id="9" name="Straight Arrow Connector 9"/>
                <wp:cNvGraphicFramePr/>
                <a:graphic xmlns:a="http://schemas.openxmlformats.org/drawingml/2006/main">
                  <a:graphicData uri="http://schemas.microsoft.com/office/word/2010/wordprocessingShape">
                    <wps:wsp>
                      <wps:cNvCnPr/>
                      <wps:spPr>
                        <a:xfrm flipV="1">
                          <a:off x="0" y="0"/>
                          <a:ext cx="228600" cy="581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CD212A1" id="Straight Arrow Connector 9" o:spid="_x0000_s1026" type="#_x0000_t32" style="position:absolute;margin-left:125.25pt;margin-top:5.75pt;width:18pt;height:45.75pt;flip:y;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" strokecolor="black [3213]" strokeweight=".5pt">
                <v:stroke endarrow="block" joinstyle="miter"/>
              </v:shape>
            </w:pict>
          </mc:Fallback>
        </mc:AlternateContent>
      </w:r>
      <w:r w:rsidRPr="00455BF2">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44E9AAC2" wp14:editId="5348B6A2">
                <wp:simplePos x="0" y="0"/>
                <wp:positionH relativeFrom="column">
                  <wp:posOffset>600075</wp:posOffset>
                </wp:positionH>
                <wp:positionV relativeFrom="paragraph">
                  <wp:posOffset>130175</wp:posOffset>
                </wp:positionV>
                <wp:extent cx="657225" cy="571500"/>
                <wp:effectExtent l="0" t="0" r="66675" b="57150"/>
                <wp:wrapNone/>
                <wp:docPr id="8" name="Straight Arrow Connector 8"/>
                <wp:cNvGraphicFramePr/>
                <a:graphic xmlns:a="http://schemas.openxmlformats.org/drawingml/2006/main">
                  <a:graphicData uri="http://schemas.microsoft.com/office/word/2010/wordprocessingShape">
                    <wps:wsp>
                      <wps:cNvCnPr/>
                      <wps:spPr>
                        <a:xfrm>
                          <a:off x="0" y="0"/>
                          <a:ext cx="657225" cy="5715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A74AB0D" id="Straight Arrow Connector 8" o:spid="_x0000_s1026" type="#_x0000_t32" style="position:absolute;margin-left:47.25pt;margin-top:10.25pt;width:51.75pt;height:4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" strokecolor="black [3213]" strokeweight=".5pt">
                <v:stroke endarrow="block" joinstyle="miter"/>
              </v:shape>
            </w:pict>
          </mc:Fallback>
        </mc:AlternateContent>
      </w:r>
      <w:r w:rsidR="00B4180E" w:rsidRPr="00455BF2">
        <w:rPr>
          <w:rFonts w:ascii="Times New Roman" w:hAnsi="Times New Roman" w:cs="Times New Roman"/>
          <w:sz w:val="24"/>
          <w:szCs w:val="24"/>
        </w:rPr>
        <w:tab/>
      </w:r>
      <w:r w:rsidR="00B4180E" w:rsidRPr="00455BF2">
        <w:rPr>
          <w:rFonts w:ascii="Times New Roman" w:hAnsi="Times New Roman" w:cs="Times New Roman"/>
          <w:sz w:val="24"/>
          <w:szCs w:val="24"/>
        </w:rPr>
        <w:tab/>
        <w:t>3</w:t>
      </w:r>
      <w:r w:rsidR="00B4180E" w:rsidRPr="00455BF2">
        <w:rPr>
          <w:rFonts w:ascii="Times New Roman" w:hAnsi="Times New Roman" w:cs="Times New Roman"/>
          <w:sz w:val="24"/>
          <w:szCs w:val="24"/>
        </w:rPr>
        <w:tab/>
        <w:t>2</w:t>
      </w:r>
    </w:p>
    <w:p w14:paraId="5117C744" w14:textId="77777777" w:rsidR="00A51DB5" w:rsidRPr="00455BF2" w:rsidRDefault="00A51DB5" w:rsidP="00455BF2">
      <w:pPr>
        <w:tabs>
          <w:tab w:val="left" w:pos="1215"/>
          <w:tab w:val="left" w:pos="2955"/>
        </w:tabs>
        <w:spacing w:line="480" w:lineRule="auto"/>
        <w:rPr>
          <w:rFonts w:ascii="Times New Roman" w:hAnsi="Times New Roman" w:cs="Times New Roman"/>
          <w:sz w:val="24"/>
          <w:szCs w:val="24"/>
        </w:rPr>
      </w:pPr>
      <w:r w:rsidRPr="00455BF2">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27933CBF" wp14:editId="568E2156">
                <wp:simplePos x="0" y="0"/>
                <wp:positionH relativeFrom="column">
                  <wp:posOffset>1257300</wp:posOffset>
                </wp:positionH>
                <wp:positionV relativeFrom="paragraph">
                  <wp:posOffset>153035</wp:posOffset>
                </wp:positionV>
                <wp:extent cx="409575" cy="419100"/>
                <wp:effectExtent l="0" t="0" r="28575" b="19050"/>
                <wp:wrapNone/>
                <wp:docPr id="32" name="Flowchart: Connector 32"/>
                <wp:cNvGraphicFramePr/>
                <a:graphic xmlns:a="http://schemas.openxmlformats.org/drawingml/2006/main">
                  <a:graphicData uri="http://schemas.microsoft.com/office/word/2010/wordprocessingShape">
                    <wps:wsp>
                      <wps:cNvSpPr/>
                      <wps:spPr>
                        <a:xfrm>
                          <a:off x="0" y="0"/>
                          <a:ext cx="409575" cy="419100"/>
                        </a:xfrm>
                        <a:prstGeom prst="flowChartConnector">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55C17C" w14:textId="77777777" w:rsidR="00A51DB5" w:rsidRDefault="00A51DB5" w:rsidP="00A51DB5">
                            <w:r>
                              <w:rPr>
                                <w:color w:val="000000" w:themeColor="text1"/>
                              </w:rPr>
                              <w:t>B</w:t>
                            </w:r>
                            <w:r w:rsidRPr="00E1065D">
                              <w:rPr>
                                <w:color w:val="000000" w:themeColor="text1"/>
                              </w:rPr>
                              <w:t>DDD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933CBF" id="Flowchart: Connector 32" o:spid="_x0000_s1031" type="#_x0000_t120" style="position:absolute;margin-left:99pt;margin-top:12.05pt;width:32.25pt;height:3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" filled="f" strokecolor="black [3213]" strokeweight="1pt">
                <v:stroke joinstyle="miter"/>
                <v:textbox>
                  <w:txbxContent>
                    <w:p w14:paraId="4755C17C" w14:textId="77777777" w:rsidR="00A51DB5" w:rsidRDefault="00A51DB5" w:rsidP="00A51DB5">
                      <w:r>
                        <w:rPr>
                          <w:color w:val="000000" w:themeColor="text1"/>
                        </w:rPr>
                        <w:t>B</w:t>
                      </w:r>
                      <w:r w:rsidRPr="00E1065D">
                        <w:rPr>
                          <w:color w:val="000000" w:themeColor="text1"/>
                        </w:rPr>
                        <w:t>DDD</w:t>
                      </w:r>
                    </w:p>
                  </w:txbxContent>
                </v:textbox>
              </v:shape>
            </w:pict>
          </mc:Fallback>
        </mc:AlternateContent>
      </w:r>
      <w:r w:rsidR="00B4180E" w:rsidRPr="00455BF2">
        <w:rPr>
          <w:rFonts w:ascii="Times New Roman" w:hAnsi="Times New Roman" w:cs="Times New Roman"/>
          <w:sz w:val="24"/>
          <w:szCs w:val="24"/>
        </w:rPr>
        <w:tab/>
        <w:t>3</w:t>
      </w:r>
      <w:r w:rsidR="00B4180E" w:rsidRPr="00455BF2">
        <w:rPr>
          <w:rFonts w:ascii="Times New Roman" w:hAnsi="Times New Roman" w:cs="Times New Roman"/>
          <w:sz w:val="24"/>
          <w:szCs w:val="24"/>
        </w:rPr>
        <w:tab/>
        <w:t>3</w:t>
      </w:r>
    </w:p>
    <w:p w14:paraId="18445253" w14:textId="77777777" w:rsidR="00A51DB5" w:rsidRPr="00455BF2" w:rsidRDefault="00A51DB5" w:rsidP="00455BF2">
      <w:pPr>
        <w:spacing w:line="480" w:lineRule="auto"/>
        <w:rPr>
          <w:rFonts w:ascii="Times New Roman" w:hAnsi="Times New Roman" w:cs="Times New Roman"/>
          <w:sz w:val="24"/>
          <w:szCs w:val="24"/>
        </w:rPr>
      </w:pPr>
    </w:p>
    <w:p w14:paraId="1016ECBB" w14:textId="77777777" w:rsidR="00C92989" w:rsidRPr="00455BF2" w:rsidRDefault="00C92989" w:rsidP="00455BF2">
      <w:pPr>
        <w:spacing w:line="480" w:lineRule="auto"/>
        <w:jc w:val="center"/>
        <w:rPr>
          <w:rFonts w:ascii="Times New Roman" w:hAnsi="Times New Roman" w:cs="Times New Roman"/>
          <w:b/>
          <w:sz w:val="24"/>
          <w:szCs w:val="24"/>
        </w:rPr>
      </w:pPr>
      <w:r w:rsidRPr="00455BF2">
        <w:rPr>
          <w:rFonts w:ascii="Times New Roman" w:hAnsi="Times New Roman" w:cs="Times New Roman"/>
          <w:b/>
          <w:sz w:val="24"/>
          <w:szCs w:val="24"/>
        </w:rPr>
        <w:t>Network Diagram Risks and Potential Turnaround</w:t>
      </w:r>
    </w:p>
    <w:p w14:paraId="5A848CB6" w14:textId="542B3A64" w:rsidR="00810E5D" w:rsidRPr="00455BF2" w:rsidRDefault="00810E5D" w:rsidP="00455BF2">
      <w:pPr>
        <w:spacing w:line="480" w:lineRule="auto"/>
        <w:ind w:firstLine="720"/>
        <w:rPr>
          <w:rFonts w:ascii="Times New Roman" w:hAnsi="Times New Roman" w:cs="Times New Roman"/>
          <w:sz w:val="24"/>
          <w:szCs w:val="24"/>
        </w:rPr>
      </w:pPr>
      <w:r w:rsidRPr="00455BF2">
        <w:rPr>
          <w:rFonts w:ascii="Times New Roman" w:hAnsi="Times New Roman" w:cs="Times New Roman"/>
          <w:sz w:val="24"/>
          <w:szCs w:val="24"/>
        </w:rPr>
        <w:t>One</w:t>
      </w:r>
      <w:r w:rsidR="00C92989" w:rsidRPr="00455BF2">
        <w:rPr>
          <w:rFonts w:ascii="Times New Roman" w:hAnsi="Times New Roman" w:cs="Times New Roman"/>
          <w:sz w:val="24"/>
          <w:szCs w:val="24"/>
        </w:rPr>
        <w:t xml:space="preserve"> of the maj</w:t>
      </w:r>
      <w:r w:rsidRPr="00455BF2">
        <w:rPr>
          <w:rFonts w:ascii="Times New Roman" w:hAnsi="Times New Roman" w:cs="Times New Roman"/>
          <w:sz w:val="24"/>
          <w:szCs w:val="24"/>
        </w:rPr>
        <w:t xml:space="preserve">or risks that is associated with the strategy of </w:t>
      </w:r>
      <w:r w:rsidR="00556BC2" w:rsidRPr="00455BF2">
        <w:rPr>
          <w:rFonts w:ascii="Times New Roman" w:hAnsi="Times New Roman" w:cs="Times New Roman"/>
          <w:sz w:val="24"/>
          <w:szCs w:val="24"/>
        </w:rPr>
        <w:t>coming</w:t>
      </w:r>
      <w:r w:rsidRPr="00455BF2">
        <w:rPr>
          <w:rFonts w:ascii="Times New Roman" w:hAnsi="Times New Roman" w:cs="Times New Roman"/>
          <w:sz w:val="24"/>
          <w:szCs w:val="24"/>
        </w:rPr>
        <w:t xml:space="preserve"> up with a </w:t>
      </w:r>
      <w:r w:rsidR="00556BC2" w:rsidRPr="00455BF2">
        <w:rPr>
          <w:rFonts w:ascii="Times New Roman" w:hAnsi="Times New Roman" w:cs="Times New Roman"/>
          <w:sz w:val="24"/>
          <w:szCs w:val="24"/>
        </w:rPr>
        <w:t>network d</w:t>
      </w:r>
      <w:r w:rsidRPr="00455BF2">
        <w:rPr>
          <w:rFonts w:ascii="Times New Roman" w:hAnsi="Times New Roman" w:cs="Times New Roman"/>
          <w:sz w:val="24"/>
          <w:szCs w:val="24"/>
        </w:rPr>
        <w:t>iagram is t</w:t>
      </w:r>
      <w:r w:rsidR="008A1683" w:rsidRPr="00455BF2">
        <w:rPr>
          <w:rFonts w:ascii="Times New Roman" w:hAnsi="Times New Roman" w:cs="Times New Roman"/>
          <w:sz w:val="24"/>
          <w:szCs w:val="24"/>
        </w:rPr>
        <w:t xml:space="preserve">hat it is difficult to follow on large </w:t>
      </w:r>
      <w:r w:rsidR="00556BC2" w:rsidRPr="00455BF2">
        <w:rPr>
          <w:rFonts w:ascii="Times New Roman" w:hAnsi="Times New Roman" w:cs="Times New Roman"/>
          <w:sz w:val="24"/>
          <w:szCs w:val="24"/>
        </w:rPr>
        <w:t>projects. Most</w:t>
      </w:r>
      <w:r w:rsidR="008A1683" w:rsidRPr="00455BF2">
        <w:rPr>
          <w:rFonts w:ascii="Times New Roman" w:hAnsi="Times New Roman" w:cs="Times New Roman"/>
          <w:sz w:val="24"/>
          <w:szCs w:val="24"/>
        </w:rPr>
        <w:t xml:space="preserve"> of the network diagrams tend to assume that the resources utilized are unlimited and thus does not take into </w:t>
      </w:r>
      <w:r w:rsidR="00556BC2" w:rsidRPr="00455BF2">
        <w:rPr>
          <w:rFonts w:ascii="Times New Roman" w:hAnsi="Times New Roman" w:cs="Times New Roman"/>
          <w:sz w:val="24"/>
          <w:szCs w:val="24"/>
        </w:rPr>
        <w:t>account</w:t>
      </w:r>
      <w:r w:rsidR="008A1683" w:rsidRPr="00455BF2">
        <w:rPr>
          <w:rFonts w:ascii="Times New Roman" w:hAnsi="Times New Roman" w:cs="Times New Roman"/>
          <w:sz w:val="24"/>
          <w:szCs w:val="24"/>
        </w:rPr>
        <w:t xml:space="preserve"> the threats</w:t>
      </w:r>
      <w:r w:rsidR="00556BC2" w:rsidRPr="00455BF2">
        <w:rPr>
          <w:rFonts w:ascii="Times New Roman" w:hAnsi="Times New Roman" w:cs="Times New Roman"/>
          <w:sz w:val="24"/>
          <w:szCs w:val="24"/>
        </w:rPr>
        <w:t xml:space="preserve"> such as weather that may be present. Another ri</w:t>
      </w:r>
      <w:r w:rsidR="008A1683" w:rsidRPr="00455BF2">
        <w:rPr>
          <w:rFonts w:ascii="Times New Roman" w:hAnsi="Times New Roman" w:cs="Times New Roman"/>
          <w:sz w:val="24"/>
          <w:szCs w:val="24"/>
        </w:rPr>
        <w:t xml:space="preserve">sk that can be associated with network diagrams is that it can be very </w:t>
      </w:r>
      <w:r w:rsidR="00556BC2" w:rsidRPr="00455BF2">
        <w:rPr>
          <w:rFonts w:ascii="Times New Roman" w:hAnsi="Times New Roman" w:cs="Times New Roman"/>
          <w:sz w:val="24"/>
          <w:szCs w:val="24"/>
        </w:rPr>
        <w:t xml:space="preserve">complex to </w:t>
      </w:r>
      <w:r w:rsidR="00DD23C9" w:rsidRPr="00455BF2">
        <w:rPr>
          <w:rFonts w:ascii="Times New Roman" w:hAnsi="Times New Roman" w:cs="Times New Roman"/>
          <w:sz w:val="24"/>
          <w:szCs w:val="24"/>
        </w:rPr>
        <w:t>understand</w:t>
      </w:r>
      <w:r w:rsidR="00DD23C9" w:rsidRPr="00455BF2">
        <w:rPr>
          <w:rFonts w:ascii="Times New Roman" w:hAnsi="Times New Roman" w:cs="Times New Roman"/>
          <w:color w:val="222222"/>
          <w:sz w:val="24"/>
          <w:szCs w:val="24"/>
          <w:shd w:val="clear" w:color="auto" w:fill="FFFFFF"/>
        </w:rPr>
        <w:t xml:space="preserve"> (Harrison &amp; Lock, 2017).</w:t>
      </w:r>
      <w:r w:rsidR="00556BC2" w:rsidRPr="00455BF2">
        <w:rPr>
          <w:rFonts w:ascii="Times New Roman" w:hAnsi="Times New Roman" w:cs="Times New Roman"/>
          <w:sz w:val="24"/>
          <w:szCs w:val="24"/>
        </w:rPr>
        <w:t xml:space="preserve"> This</w:t>
      </w:r>
      <w:r w:rsidR="008A1683" w:rsidRPr="00455BF2">
        <w:rPr>
          <w:rFonts w:ascii="Times New Roman" w:hAnsi="Times New Roman" w:cs="Times New Roman"/>
          <w:sz w:val="24"/>
          <w:szCs w:val="24"/>
        </w:rPr>
        <w:t xml:space="preserve"> is something t</w:t>
      </w:r>
      <w:r w:rsidR="00556BC2" w:rsidRPr="00455BF2">
        <w:rPr>
          <w:rFonts w:ascii="Times New Roman" w:hAnsi="Times New Roman" w:cs="Times New Roman"/>
          <w:sz w:val="24"/>
          <w:szCs w:val="24"/>
        </w:rPr>
        <w:t>h</w:t>
      </w:r>
      <w:r w:rsidR="008A1683" w:rsidRPr="00455BF2">
        <w:rPr>
          <w:rFonts w:ascii="Times New Roman" w:hAnsi="Times New Roman" w:cs="Times New Roman"/>
          <w:sz w:val="24"/>
          <w:szCs w:val="24"/>
        </w:rPr>
        <w:t xml:space="preserve">at brings about misinterpretation </w:t>
      </w:r>
      <w:r w:rsidR="00556BC2" w:rsidRPr="00455BF2">
        <w:rPr>
          <w:rFonts w:ascii="Times New Roman" w:hAnsi="Times New Roman" w:cs="Times New Roman"/>
          <w:sz w:val="24"/>
          <w:szCs w:val="24"/>
        </w:rPr>
        <w:t>on the tasks to be undertaken. O</w:t>
      </w:r>
      <w:r w:rsidR="008A1683" w:rsidRPr="00455BF2">
        <w:rPr>
          <w:rFonts w:ascii="Times New Roman" w:hAnsi="Times New Roman" w:cs="Times New Roman"/>
          <w:sz w:val="24"/>
          <w:szCs w:val="24"/>
        </w:rPr>
        <w:t xml:space="preserve">ne of the potential </w:t>
      </w:r>
      <w:r w:rsidR="00556BC2" w:rsidRPr="00455BF2">
        <w:rPr>
          <w:rFonts w:ascii="Times New Roman" w:hAnsi="Times New Roman" w:cs="Times New Roman"/>
          <w:sz w:val="24"/>
          <w:szCs w:val="24"/>
        </w:rPr>
        <w:t>work</w:t>
      </w:r>
      <w:r w:rsidR="008A1683" w:rsidRPr="00455BF2">
        <w:rPr>
          <w:rFonts w:ascii="Times New Roman" w:hAnsi="Times New Roman" w:cs="Times New Roman"/>
          <w:sz w:val="24"/>
          <w:szCs w:val="24"/>
        </w:rPr>
        <w:t>around</w:t>
      </w:r>
      <w:r w:rsidR="008A36CE">
        <w:rPr>
          <w:rFonts w:ascii="Times New Roman" w:hAnsi="Times New Roman" w:cs="Times New Roman"/>
          <w:sz w:val="24"/>
          <w:szCs w:val="24"/>
        </w:rPr>
        <w:t>s</w:t>
      </w:r>
      <w:r w:rsidR="008A1683" w:rsidRPr="00455BF2">
        <w:rPr>
          <w:rFonts w:ascii="Times New Roman" w:hAnsi="Times New Roman" w:cs="Times New Roman"/>
          <w:sz w:val="24"/>
          <w:szCs w:val="24"/>
        </w:rPr>
        <w:t xml:space="preserve"> that ca</w:t>
      </w:r>
      <w:r w:rsidR="008A36CE">
        <w:rPr>
          <w:rFonts w:ascii="Times New Roman" w:hAnsi="Times New Roman" w:cs="Times New Roman"/>
          <w:sz w:val="24"/>
          <w:szCs w:val="24"/>
        </w:rPr>
        <w:t>n</w:t>
      </w:r>
      <w:r w:rsidR="008A1683" w:rsidRPr="00455BF2">
        <w:rPr>
          <w:rFonts w:ascii="Times New Roman" w:hAnsi="Times New Roman" w:cs="Times New Roman"/>
          <w:sz w:val="24"/>
          <w:szCs w:val="24"/>
        </w:rPr>
        <w:t xml:space="preserve"> be devised is to ensure that the network diagram </w:t>
      </w:r>
      <w:r w:rsidR="00556BC2" w:rsidRPr="00455BF2">
        <w:rPr>
          <w:rFonts w:ascii="Times New Roman" w:hAnsi="Times New Roman" w:cs="Times New Roman"/>
          <w:sz w:val="24"/>
          <w:szCs w:val="24"/>
        </w:rPr>
        <w:t>does</w:t>
      </w:r>
      <w:r w:rsidR="008A1683" w:rsidRPr="00455BF2">
        <w:rPr>
          <w:rFonts w:ascii="Times New Roman" w:hAnsi="Times New Roman" w:cs="Times New Roman"/>
          <w:sz w:val="24"/>
          <w:szCs w:val="24"/>
        </w:rPr>
        <w:t xml:space="preserve"> not miss </w:t>
      </w:r>
      <w:r w:rsidR="00556BC2" w:rsidRPr="00455BF2">
        <w:rPr>
          <w:rFonts w:ascii="Times New Roman" w:hAnsi="Times New Roman" w:cs="Times New Roman"/>
          <w:sz w:val="24"/>
          <w:szCs w:val="24"/>
        </w:rPr>
        <w:t xml:space="preserve">tasks. There is </w:t>
      </w:r>
      <w:r w:rsidR="008A36CE">
        <w:rPr>
          <w:rFonts w:ascii="Times New Roman" w:hAnsi="Times New Roman" w:cs="Times New Roman"/>
          <w:sz w:val="24"/>
          <w:szCs w:val="24"/>
        </w:rPr>
        <w:t xml:space="preserve">a </w:t>
      </w:r>
      <w:r w:rsidR="00556BC2" w:rsidRPr="00455BF2">
        <w:rPr>
          <w:rFonts w:ascii="Times New Roman" w:hAnsi="Times New Roman" w:cs="Times New Roman"/>
          <w:sz w:val="24"/>
          <w:szCs w:val="24"/>
        </w:rPr>
        <w:t>need to ensure that the n</w:t>
      </w:r>
      <w:r w:rsidR="008A1683" w:rsidRPr="00455BF2">
        <w:rPr>
          <w:rFonts w:ascii="Times New Roman" w:hAnsi="Times New Roman" w:cs="Times New Roman"/>
          <w:sz w:val="24"/>
          <w:szCs w:val="24"/>
        </w:rPr>
        <w:t>etwork diagram is simple and easy to follow which will ensure th</w:t>
      </w:r>
      <w:r w:rsidR="00556BC2" w:rsidRPr="00455BF2">
        <w:rPr>
          <w:rFonts w:ascii="Times New Roman" w:hAnsi="Times New Roman" w:cs="Times New Roman"/>
          <w:sz w:val="24"/>
          <w:szCs w:val="24"/>
        </w:rPr>
        <w:t>at all task</w:t>
      </w:r>
      <w:r w:rsidR="008A36CE">
        <w:rPr>
          <w:rFonts w:ascii="Times New Roman" w:hAnsi="Times New Roman" w:cs="Times New Roman"/>
          <w:sz w:val="24"/>
          <w:szCs w:val="24"/>
        </w:rPr>
        <w:t>s</w:t>
      </w:r>
      <w:r w:rsidR="00556BC2" w:rsidRPr="00455BF2">
        <w:rPr>
          <w:rFonts w:ascii="Times New Roman" w:hAnsi="Times New Roman" w:cs="Times New Roman"/>
          <w:sz w:val="24"/>
          <w:szCs w:val="24"/>
        </w:rPr>
        <w:t xml:space="preserve"> are </w:t>
      </w:r>
      <w:r w:rsidR="00556BC2" w:rsidRPr="00455BF2">
        <w:rPr>
          <w:rFonts w:ascii="Times New Roman" w:hAnsi="Times New Roman" w:cs="Times New Roman"/>
          <w:sz w:val="24"/>
          <w:szCs w:val="24"/>
        </w:rPr>
        <w:lastRenderedPageBreak/>
        <w:t>captured. Another</w:t>
      </w:r>
      <w:r w:rsidR="008A1683" w:rsidRPr="00455BF2">
        <w:rPr>
          <w:rFonts w:ascii="Times New Roman" w:hAnsi="Times New Roman" w:cs="Times New Roman"/>
          <w:sz w:val="24"/>
          <w:szCs w:val="24"/>
        </w:rPr>
        <w:t xml:space="preserve"> way is to ensure that </w:t>
      </w:r>
      <w:r w:rsidR="00556BC2" w:rsidRPr="00455BF2">
        <w:rPr>
          <w:rFonts w:ascii="Times New Roman" w:hAnsi="Times New Roman" w:cs="Times New Roman"/>
          <w:sz w:val="24"/>
          <w:szCs w:val="24"/>
        </w:rPr>
        <w:t>a</w:t>
      </w:r>
      <w:r w:rsidR="008A1683" w:rsidRPr="00455BF2">
        <w:rPr>
          <w:rFonts w:ascii="Times New Roman" w:hAnsi="Times New Roman" w:cs="Times New Roman"/>
          <w:sz w:val="24"/>
          <w:szCs w:val="24"/>
        </w:rPr>
        <w:t xml:space="preserve">ll </w:t>
      </w:r>
      <w:r w:rsidR="00556BC2" w:rsidRPr="00455BF2">
        <w:rPr>
          <w:rFonts w:ascii="Times New Roman" w:hAnsi="Times New Roman" w:cs="Times New Roman"/>
          <w:sz w:val="24"/>
          <w:szCs w:val="24"/>
        </w:rPr>
        <w:t>resources</w:t>
      </w:r>
      <w:r w:rsidR="008A1683" w:rsidRPr="00455BF2">
        <w:rPr>
          <w:rFonts w:ascii="Times New Roman" w:hAnsi="Times New Roman" w:cs="Times New Roman"/>
          <w:sz w:val="24"/>
          <w:szCs w:val="24"/>
        </w:rPr>
        <w:t xml:space="preserve"> are incorporated into the critical path and that ther</w:t>
      </w:r>
      <w:r w:rsidR="001A5B83" w:rsidRPr="00455BF2">
        <w:rPr>
          <w:rFonts w:ascii="Times New Roman" w:hAnsi="Times New Roman" w:cs="Times New Roman"/>
          <w:sz w:val="24"/>
          <w:szCs w:val="24"/>
        </w:rPr>
        <w:t>e</w:t>
      </w:r>
      <w:r w:rsidR="008A1683" w:rsidRPr="00455BF2">
        <w:rPr>
          <w:rFonts w:ascii="Times New Roman" w:hAnsi="Times New Roman" w:cs="Times New Roman"/>
          <w:sz w:val="24"/>
          <w:szCs w:val="24"/>
        </w:rPr>
        <w:t xml:space="preserve"> is no any form of external factor threats.</w:t>
      </w:r>
    </w:p>
    <w:p w14:paraId="2A170699" w14:textId="71442855" w:rsidR="00C92989" w:rsidRPr="00455BF2" w:rsidRDefault="00C92989" w:rsidP="00455BF2">
      <w:pPr>
        <w:spacing w:line="480" w:lineRule="auto"/>
        <w:jc w:val="center"/>
        <w:rPr>
          <w:rFonts w:ascii="Times New Roman" w:hAnsi="Times New Roman" w:cs="Times New Roman"/>
          <w:b/>
          <w:sz w:val="24"/>
          <w:szCs w:val="24"/>
        </w:rPr>
      </w:pPr>
      <w:r w:rsidRPr="00455BF2">
        <w:rPr>
          <w:rFonts w:ascii="Times New Roman" w:hAnsi="Times New Roman" w:cs="Times New Roman"/>
          <w:b/>
          <w:sz w:val="24"/>
          <w:szCs w:val="24"/>
        </w:rPr>
        <w:t xml:space="preserve">Scheduling </w:t>
      </w:r>
      <w:r w:rsidR="0094639B">
        <w:rPr>
          <w:rFonts w:ascii="Times New Roman" w:hAnsi="Times New Roman" w:cs="Times New Roman"/>
          <w:b/>
          <w:sz w:val="24"/>
          <w:szCs w:val="24"/>
        </w:rPr>
        <w:t>T</w:t>
      </w:r>
      <w:r w:rsidRPr="00455BF2">
        <w:rPr>
          <w:rFonts w:ascii="Times New Roman" w:hAnsi="Times New Roman" w:cs="Times New Roman"/>
          <w:b/>
          <w:sz w:val="24"/>
          <w:szCs w:val="24"/>
        </w:rPr>
        <w:t>echniques</w:t>
      </w:r>
    </w:p>
    <w:p w14:paraId="5064E550" w14:textId="322CFDAE" w:rsidR="00A96061" w:rsidRDefault="008A1683" w:rsidP="00455BF2">
      <w:pPr>
        <w:spacing w:line="480" w:lineRule="auto"/>
        <w:ind w:firstLine="720"/>
        <w:rPr>
          <w:rFonts w:ascii="Times New Roman" w:hAnsi="Times New Roman" w:cs="Times New Roman"/>
          <w:sz w:val="24"/>
          <w:szCs w:val="24"/>
        </w:rPr>
      </w:pPr>
      <w:r w:rsidRPr="00455BF2">
        <w:rPr>
          <w:rFonts w:ascii="Times New Roman" w:hAnsi="Times New Roman" w:cs="Times New Roman"/>
          <w:sz w:val="24"/>
          <w:szCs w:val="24"/>
        </w:rPr>
        <w:t xml:space="preserve">The two scheduling techniques that can be used for the project include task list and </w:t>
      </w:r>
      <w:r w:rsidR="001A5B83" w:rsidRPr="00455BF2">
        <w:rPr>
          <w:rFonts w:ascii="Times New Roman" w:hAnsi="Times New Roman" w:cs="Times New Roman"/>
          <w:sz w:val="24"/>
          <w:szCs w:val="24"/>
        </w:rPr>
        <w:t>Gantt</w:t>
      </w:r>
      <w:r w:rsidRPr="00455BF2">
        <w:rPr>
          <w:rFonts w:ascii="Times New Roman" w:hAnsi="Times New Roman" w:cs="Times New Roman"/>
          <w:sz w:val="24"/>
          <w:szCs w:val="24"/>
        </w:rPr>
        <w:t xml:space="preserve"> </w:t>
      </w:r>
      <w:r w:rsidR="001A5B83" w:rsidRPr="00455BF2">
        <w:rPr>
          <w:rFonts w:ascii="Times New Roman" w:hAnsi="Times New Roman" w:cs="Times New Roman"/>
          <w:sz w:val="24"/>
          <w:szCs w:val="24"/>
        </w:rPr>
        <w:t>chart. The</w:t>
      </w:r>
      <w:r w:rsidRPr="00455BF2">
        <w:rPr>
          <w:rFonts w:ascii="Times New Roman" w:hAnsi="Times New Roman" w:cs="Times New Roman"/>
          <w:sz w:val="24"/>
          <w:szCs w:val="24"/>
        </w:rPr>
        <w:t xml:space="preserve"> task list is a</w:t>
      </w:r>
      <w:r w:rsidR="005B6893" w:rsidRPr="00455BF2">
        <w:rPr>
          <w:rFonts w:ascii="Times New Roman" w:hAnsi="Times New Roman" w:cs="Times New Roman"/>
          <w:sz w:val="24"/>
          <w:szCs w:val="24"/>
        </w:rPr>
        <w:t>n</w:t>
      </w:r>
      <w:r w:rsidRPr="00455BF2">
        <w:rPr>
          <w:rFonts w:ascii="Times New Roman" w:hAnsi="Times New Roman" w:cs="Times New Roman"/>
          <w:sz w:val="24"/>
          <w:szCs w:val="24"/>
        </w:rPr>
        <w:t xml:space="preserve"> easy method and contains the list of tasks accorded to each project </w:t>
      </w:r>
      <w:r w:rsidR="001A5B83" w:rsidRPr="00455BF2">
        <w:rPr>
          <w:rFonts w:ascii="Times New Roman" w:hAnsi="Times New Roman" w:cs="Times New Roman"/>
          <w:sz w:val="24"/>
          <w:szCs w:val="24"/>
        </w:rPr>
        <w:t xml:space="preserve">member. </w:t>
      </w:r>
      <w:r w:rsidR="00A96061">
        <w:rPr>
          <w:rFonts w:ascii="Times New Roman" w:hAnsi="Times New Roman" w:cs="Times New Roman"/>
          <w:sz w:val="24"/>
          <w:szCs w:val="24"/>
        </w:rPr>
        <w:t xml:space="preserve">One of the </w:t>
      </w:r>
      <w:r w:rsidR="004C68F1">
        <w:rPr>
          <w:rFonts w:ascii="Times New Roman" w:hAnsi="Times New Roman" w:cs="Times New Roman"/>
          <w:sz w:val="24"/>
          <w:szCs w:val="24"/>
        </w:rPr>
        <w:t>advantages</w:t>
      </w:r>
      <w:r w:rsidR="00A96061">
        <w:rPr>
          <w:rFonts w:ascii="Times New Roman" w:hAnsi="Times New Roman" w:cs="Times New Roman"/>
          <w:sz w:val="24"/>
          <w:szCs w:val="24"/>
        </w:rPr>
        <w:t xml:space="preserve"> of a task list is that it is easy to create</w:t>
      </w:r>
      <w:r w:rsidR="008A36CE">
        <w:rPr>
          <w:rFonts w:ascii="Times New Roman" w:hAnsi="Times New Roman" w:cs="Times New Roman"/>
          <w:sz w:val="24"/>
          <w:szCs w:val="24"/>
        </w:rPr>
        <w:t>,</w:t>
      </w:r>
      <w:r w:rsidR="00A96061">
        <w:rPr>
          <w:rFonts w:ascii="Times New Roman" w:hAnsi="Times New Roman" w:cs="Times New Roman"/>
          <w:sz w:val="24"/>
          <w:szCs w:val="24"/>
        </w:rPr>
        <w:t xml:space="preserve"> unlike o</w:t>
      </w:r>
      <w:r w:rsidR="004C68F1">
        <w:rPr>
          <w:rFonts w:ascii="Times New Roman" w:hAnsi="Times New Roman" w:cs="Times New Roman"/>
          <w:sz w:val="24"/>
          <w:szCs w:val="24"/>
        </w:rPr>
        <w:t>ther scheduling techniques. This</w:t>
      </w:r>
      <w:r w:rsidR="00A96061">
        <w:rPr>
          <w:rFonts w:ascii="Times New Roman" w:hAnsi="Times New Roman" w:cs="Times New Roman"/>
          <w:sz w:val="24"/>
          <w:szCs w:val="24"/>
        </w:rPr>
        <w:t xml:space="preserve"> is done using the </w:t>
      </w:r>
      <w:r w:rsidR="004C68F1">
        <w:rPr>
          <w:rFonts w:ascii="Times New Roman" w:hAnsi="Times New Roman" w:cs="Times New Roman"/>
          <w:sz w:val="24"/>
          <w:szCs w:val="24"/>
        </w:rPr>
        <w:t>spreadsheet fo</w:t>
      </w:r>
      <w:r w:rsidR="00A96061">
        <w:rPr>
          <w:rFonts w:ascii="Times New Roman" w:hAnsi="Times New Roman" w:cs="Times New Roman"/>
          <w:sz w:val="24"/>
          <w:szCs w:val="24"/>
        </w:rPr>
        <w:t xml:space="preserve">und in the Microsoft tool </w:t>
      </w:r>
      <w:r w:rsidR="004C68F1">
        <w:rPr>
          <w:rFonts w:ascii="Times New Roman" w:hAnsi="Times New Roman" w:cs="Times New Roman"/>
          <w:sz w:val="24"/>
          <w:szCs w:val="24"/>
        </w:rPr>
        <w:t>applications. Another</w:t>
      </w:r>
      <w:r w:rsidR="00A96061">
        <w:rPr>
          <w:rFonts w:ascii="Times New Roman" w:hAnsi="Times New Roman" w:cs="Times New Roman"/>
          <w:sz w:val="24"/>
          <w:szCs w:val="24"/>
        </w:rPr>
        <w:t xml:space="preserve"> advantage of the task list is that it ensures that the resources that are needed in the project </w:t>
      </w:r>
      <w:r w:rsidR="004C68F1">
        <w:rPr>
          <w:rFonts w:ascii="Times New Roman" w:hAnsi="Times New Roman" w:cs="Times New Roman"/>
          <w:sz w:val="24"/>
          <w:szCs w:val="24"/>
        </w:rPr>
        <w:t>can be assigne</w:t>
      </w:r>
      <w:r w:rsidR="00A96061">
        <w:rPr>
          <w:rFonts w:ascii="Times New Roman" w:hAnsi="Times New Roman" w:cs="Times New Roman"/>
          <w:sz w:val="24"/>
          <w:szCs w:val="24"/>
        </w:rPr>
        <w:t xml:space="preserve">d to each of the </w:t>
      </w:r>
      <w:r w:rsidR="004C68F1">
        <w:rPr>
          <w:rFonts w:ascii="Times New Roman" w:hAnsi="Times New Roman" w:cs="Times New Roman"/>
          <w:sz w:val="24"/>
          <w:szCs w:val="24"/>
        </w:rPr>
        <w:t>t</w:t>
      </w:r>
      <w:r w:rsidR="00A96061">
        <w:rPr>
          <w:rFonts w:ascii="Times New Roman" w:hAnsi="Times New Roman" w:cs="Times New Roman"/>
          <w:sz w:val="24"/>
          <w:szCs w:val="24"/>
        </w:rPr>
        <w:t xml:space="preserve">ask with ease and </w:t>
      </w:r>
      <w:r w:rsidR="008A69BB">
        <w:rPr>
          <w:rFonts w:ascii="Times New Roman" w:hAnsi="Times New Roman" w:cs="Times New Roman"/>
          <w:sz w:val="24"/>
          <w:szCs w:val="24"/>
        </w:rPr>
        <w:t>effectively</w:t>
      </w:r>
      <w:r w:rsidR="00397381">
        <w:rPr>
          <w:rFonts w:ascii="Times New Roman" w:hAnsi="Times New Roman" w:cs="Times New Roman"/>
          <w:sz w:val="24"/>
          <w:szCs w:val="24"/>
        </w:rPr>
        <w:t xml:space="preserve"> (</w:t>
      </w:r>
      <w:r w:rsidR="00397381" w:rsidRPr="00455BF2">
        <w:rPr>
          <w:rFonts w:ascii="Times New Roman" w:hAnsi="Times New Roman" w:cs="Times New Roman"/>
          <w:bCs/>
          <w:sz w:val="24"/>
          <w:szCs w:val="24"/>
        </w:rPr>
        <w:t>Kerzner, 2017</w:t>
      </w:r>
      <w:r w:rsidR="00397381">
        <w:rPr>
          <w:rFonts w:ascii="Times New Roman" w:hAnsi="Times New Roman" w:cs="Times New Roman"/>
          <w:bCs/>
          <w:sz w:val="24"/>
          <w:szCs w:val="24"/>
        </w:rPr>
        <w:t>)</w:t>
      </w:r>
      <w:r w:rsidR="008A69BB">
        <w:rPr>
          <w:rFonts w:ascii="Times New Roman" w:hAnsi="Times New Roman" w:cs="Times New Roman"/>
          <w:sz w:val="24"/>
          <w:szCs w:val="24"/>
        </w:rPr>
        <w:t>. The task are clearly defined and this makes it easy for one to assign the correct resources for each of the tasks.</w:t>
      </w:r>
      <w:r w:rsidR="004C68F1">
        <w:rPr>
          <w:rFonts w:ascii="Times New Roman" w:hAnsi="Times New Roman" w:cs="Times New Roman"/>
          <w:sz w:val="24"/>
          <w:szCs w:val="24"/>
        </w:rPr>
        <w:t xml:space="preserve"> Task</w:t>
      </w:r>
      <w:r w:rsidR="00A96061">
        <w:rPr>
          <w:rFonts w:ascii="Times New Roman" w:hAnsi="Times New Roman" w:cs="Times New Roman"/>
          <w:sz w:val="24"/>
          <w:szCs w:val="24"/>
        </w:rPr>
        <w:t xml:space="preserve"> list has its </w:t>
      </w:r>
      <w:r w:rsidR="004C68F1">
        <w:rPr>
          <w:rFonts w:ascii="Times New Roman" w:hAnsi="Times New Roman" w:cs="Times New Roman"/>
          <w:sz w:val="24"/>
          <w:szCs w:val="24"/>
        </w:rPr>
        <w:t>disadvantages</w:t>
      </w:r>
      <w:r w:rsidR="00A96061">
        <w:rPr>
          <w:rFonts w:ascii="Times New Roman" w:hAnsi="Times New Roman" w:cs="Times New Roman"/>
          <w:sz w:val="24"/>
          <w:szCs w:val="24"/>
        </w:rPr>
        <w:t xml:space="preserve"> in that it can be </w:t>
      </w:r>
      <w:r w:rsidR="004C68F1">
        <w:rPr>
          <w:rFonts w:ascii="Times New Roman" w:hAnsi="Times New Roman" w:cs="Times New Roman"/>
          <w:sz w:val="24"/>
          <w:szCs w:val="24"/>
        </w:rPr>
        <w:t>extremely</w:t>
      </w:r>
      <w:r w:rsidR="00A96061">
        <w:rPr>
          <w:rFonts w:ascii="Times New Roman" w:hAnsi="Times New Roman" w:cs="Times New Roman"/>
          <w:sz w:val="24"/>
          <w:szCs w:val="24"/>
        </w:rPr>
        <w:t xml:space="preserve"> difficult </w:t>
      </w:r>
      <w:r w:rsidR="004C68F1">
        <w:rPr>
          <w:rFonts w:ascii="Times New Roman" w:hAnsi="Times New Roman" w:cs="Times New Roman"/>
          <w:sz w:val="24"/>
          <w:szCs w:val="24"/>
        </w:rPr>
        <w:t>to track</w:t>
      </w:r>
      <w:r w:rsidR="00A96061">
        <w:rPr>
          <w:rFonts w:ascii="Times New Roman" w:hAnsi="Times New Roman" w:cs="Times New Roman"/>
          <w:sz w:val="24"/>
          <w:szCs w:val="24"/>
        </w:rPr>
        <w:t xml:space="preserve"> the </w:t>
      </w:r>
      <w:r w:rsidR="004C68F1">
        <w:rPr>
          <w:rFonts w:ascii="Times New Roman" w:hAnsi="Times New Roman" w:cs="Times New Roman"/>
          <w:sz w:val="24"/>
          <w:szCs w:val="24"/>
        </w:rPr>
        <w:t>progress of the project using</w:t>
      </w:r>
      <w:r w:rsidR="00A96061">
        <w:rPr>
          <w:rFonts w:ascii="Times New Roman" w:hAnsi="Times New Roman" w:cs="Times New Roman"/>
          <w:sz w:val="24"/>
          <w:szCs w:val="24"/>
        </w:rPr>
        <w:t xml:space="preserve"> the </w:t>
      </w:r>
      <w:r w:rsidR="002D1191">
        <w:rPr>
          <w:rFonts w:ascii="Times New Roman" w:hAnsi="Times New Roman" w:cs="Times New Roman"/>
          <w:sz w:val="24"/>
          <w:szCs w:val="24"/>
        </w:rPr>
        <w:t>technique</w:t>
      </w:r>
      <w:r w:rsidR="004C68F1">
        <w:rPr>
          <w:rFonts w:ascii="Times New Roman" w:hAnsi="Times New Roman" w:cs="Times New Roman"/>
          <w:sz w:val="24"/>
          <w:szCs w:val="24"/>
        </w:rPr>
        <w:t xml:space="preserve"> </w:t>
      </w:r>
      <w:r w:rsidR="002D1191" w:rsidRPr="00455BF2">
        <w:rPr>
          <w:rFonts w:ascii="Times New Roman" w:hAnsi="Times New Roman" w:cs="Times New Roman"/>
          <w:color w:val="222222"/>
          <w:sz w:val="24"/>
          <w:szCs w:val="24"/>
          <w:shd w:val="clear" w:color="auto" w:fill="FFFFFF"/>
        </w:rPr>
        <w:t>(Harrison &amp; Lock, 2017)</w:t>
      </w:r>
      <w:r w:rsidR="002D1191">
        <w:rPr>
          <w:rFonts w:ascii="Times New Roman" w:hAnsi="Times New Roman" w:cs="Times New Roman"/>
          <w:color w:val="222222"/>
          <w:sz w:val="24"/>
          <w:szCs w:val="24"/>
          <w:shd w:val="clear" w:color="auto" w:fill="FFFFFF"/>
        </w:rPr>
        <w:t xml:space="preserve">. </w:t>
      </w:r>
      <w:r w:rsidR="004C68F1">
        <w:rPr>
          <w:rFonts w:ascii="Times New Roman" w:hAnsi="Times New Roman" w:cs="Times New Roman"/>
          <w:sz w:val="24"/>
          <w:szCs w:val="24"/>
        </w:rPr>
        <w:t>The</w:t>
      </w:r>
      <w:r w:rsidR="00A96061">
        <w:rPr>
          <w:rFonts w:ascii="Times New Roman" w:hAnsi="Times New Roman" w:cs="Times New Roman"/>
          <w:sz w:val="24"/>
          <w:szCs w:val="24"/>
        </w:rPr>
        <w:t xml:space="preserve"> recordings are only done on the spreadsheet and</w:t>
      </w:r>
      <w:r w:rsidR="004C68F1">
        <w:rPr>
          <w:rFonts w:ascii="Times New Roman" w:hAnsi="Times New Roman" w:cs="Times New Roman"/>
          <w:sz w:val="24"/>
          <w:szCs w:val="24"/>
        </w:rPr>
        <w:t xml:space="preserve"> thus</w:t>
      </w:r>
      <w:r w:rsidR="00A96061">
        <w:rPr>
          <w:rFonts w:ascii="Times New Roman" w:hAnsi="Times New Roman" w:cs="Times New Roman"/>
          <w:sz w:val="24"/>
          <w:szCs w:val="24"/>
        </w:rPr>
        <w:t xml:space="preserve"> ther</w:t>
      </w:r>
      <w:r w:rsidR="004C68F1">
        <w:rPr>
          <w:rFonts w:ascii="Times New Roman" w:hAnsi="Times New Roman" w:cs="Times New Roman"/>
          <w:sz w:val="24"/>
          <w:szCs w:val="24"/>
        </w:rPr>
        <w:t>e</w:t>
      </w:r>
      <w:r w:rsidR="00A96061">
        <w:rPr>
          <w:rFonts w:ascii="Times New Roman" w:hAnsi="Times New Roman" w:cs="Times New Roman"/>
          <w:sz w:val="24"/>
          <w:szCs w:val="24"/>
        </w:rPr>
        <w:t xml:space="preserve"> is no direct link that can be </w:t>
      </w:r>
      <w:r w:rsidR="004C68F1">
        <w:rPr>
          <w:rFonts w:ascii="Times New Roman" w:hAnsi="Times New Roman" w:cs="Times New Roman"/>
          <w:sz w:val="24"/>
          <w:szCs w:val="24"/>
        </w:rPr>
        <w:t>established</w:t>
      </w:r>
      <w:r w:rsidR="00A96061">
        <w:rPr>
          <w:rFonts w:ascii="Times New Roman" w:hAnsi="Times New Roman" w:cs="Times New Roman"/>
          <w:sz w:val="24"/>
          <w:szCs w:val="24"/>
        </w:rPr>
        <w:t xml:space="preserve"> to monitor </w:t>
      </w:r>
      <w:r w:rsidR="004C68F1">
        <w:rPr>
          <w:rFonts w:ascii="Times New Roman" w:hAnsi="Times New Roman" w:cs="Times New Roman"/>
          <w:sz w:val="24"/>
          <w:szCs w:val="24"/>
        </w:rPr>
        <w:t>the project. The</w:t>
      </w:r>
      <w:r w:rsidR="00A96061">
        <w:rPr>
          <w:rFonts w:ascii="Times New Roman" w:hAnsi="Times New Roman" w:cs="Times New Roman"/>
          <w:sz w:val="24"/>
          <w:szCs w:val="24"/>
        </w:rPr>
        <w:t xml:space="preserve"> use of the spreadsheet also creates </w:t>
      </w:r>
      <w:r w:rsidR="004C68F1">
        <w:rPr>
          <w:rFonts w:ascii="Times New Roman" w:hAnsi="Times New Roman" w:cs="Times New Roman"/>
          <w:sz w:val="24"/>
          <w:szCs w:val="24"/>
        </w:rPr>
        <w:t>numerous erro</w:t>
      </w:r>
      <w:r w:rsidR="00A96061">
        <w:rPr>
          <w:rFonts w:ascii="Times New Roman" w:hAnsi="Times New Roman" w:cs="Times New Roman"/>
          <w:sz w:val="24"/>
          <w:szCs w:val="24"/>
        </w:rPr>
        <w:t>rs and mistakes in the process of feeding information</w:t>
      </w:r>
    </w:p>
    <w:p w14:paraId="49BDFDB6" w14:textId="1D34D124" w:rsidR="008A1683" w:rsidRPr="00455BF2" w:rsidRDefault="001A5B83" w:rsidP="00455BF2">
      <w:pPr>
        <w:spacing w:line="480" w:lineRule="auto"/>
        <w:ind w:firstLine="720"/>
        <w:rPr>
          <w:rFonts w:ascii="Times New Roman" w:hAnsi="Times New Roman" w:cs="Times New Roman"/>
          <w:sz w:val="24"/>
          <w:szCs w:val="24"/>
        </w:rPr>
      </w:pPr>
      <w:r w:rsidRPr="00455BF2">
        <w:rPr>
          <w:rFonts w:ascii="Times New Roman" w:hAnsi="Times New Roman" w:cs="Times New Roman"/>
          <w:sz w:val="24"/>
          <w:szCs w:val="24"/>
        </w:rPr>
        <w:t>Gantt</w:t>
      </w:r>
      <w:r w:rsidR="005B6893" w:rsidRPr="00455BF2">
        <w:rPr>
          <w:rFonts w:ascii="Times New Roman" w:hAnsi="Times New Roman" w:cs="Times New Roman"/>
          <w:sz w:val="24"/>
          <w:szCs w:val="24"/>
        </w:rPr>
        <w:t xml:space="preserve"> chart is a bar that displays the main activities of the project in a sequence</w:t>
      </w:r>
      <w:r w:rsidR="004C68F1">
        <w:rPr>
          <w:rFonts w:ascii="Times New Roman" w:hAnsi="Times New Roman" w:cs="Times New Roman"/>
          <w:color w:val="222222"/>
          <w:sz w:val="24"/>
          <w:szCs w:val="24"/>
          <w:shd w:val="clear" w:color="auto" w:fill="FFFFFF"/>
        </w:rPr>
        <w:t>.</w:t>
      </w:r>
      <w:r w:rsidR="00C21EEF">
        <w:rPr>
          <w:rFonts w:ascii="Times New Roman" w:hAnsi="Times New Roman" w:cs="Times New Roman"/>
          <w:color w:val="222222"/>
          <w:sz w:val="24"/>
          <w:szCs w:val="24"/>
          <w:shd w:val="clear" w:color="auto" w:fill="FFFFFF"/>
        </w:rPr>
        <w:t xml:space="preserve"> </w:t>
      </w:r>
      <w:r w:rsidR="004C68F1">
        <w:rPr>
          <w:rFonts w:ascii="Times New Roman" w:hAnsi="Times New Roman" w:cs="Times New Roman"/>
          <w:color w:val="222222"/>
          <w:sz w:val="24"/>
          <w:szCs w:val="24"/>
          <w:shd w:val="clear" w:color="auto" w:fill="FFFFFF"/>
        </w:rPr>
        <w:t>O</w:t>
      </w:r>
      <w:r w:rsidR="00A96061">
        <w:rPr>
          <w:rFonts w:ascii="Times New Roman" w:hAnsi="Times New Roman" w:cs="Times New Roman"/>
          <w:color w:val="222222"/>
          <w:sz w:val="24"/>
          <w:szCs w:val="24"/>
          <w:shd w:val="clear" w:color="auto" w:fill="FFFFFF"/>
        </w:rPr>
        <w:t xml:space="preserve">ne of the </w:t>
      </w:r>
      <w:r w:rsidR="004C68F1">
        <w:rPr>
          <w:rFonts w:ascii="Times New Roman" w:hAnsi="Times New Roman" w:cs="Times New Roman"/>
          <w:color w:val="222222"/>
          <w:sz w:val="24"/>
          <w:szCs w:val="24"/>
          <w:shd w:val="clear" w:color="auto" w:fill="FFFFFF"/>
        </w:rPr>
        <w:t xml:space="preserve">advantages of </w:t>
      </w:r>
      <w:r w:rsidR="008A36CE">
        <w:rPr>
          <w:rFonts w:ascii="Times New Roman" w:hAnsi="Times New Roman" w:cs="Times New Roman"/>
          <w:color w:val="222222"/>
          <w:sz w:val="24"/>
          <w:szCs w:val="24"/>
          <w:shd w:val="clear" w:color="auto" w:fill="FFFFFF"/>
        </w:rPr>
        <w:t xml:space="preserve">a </w:t>
      </w:r>
      <w:r w:rsidR="004C68F1">
        <w:rPr>
          <w:rFonts w:ascii="Times New Roman" w:hAnsi="Times New Roman" w:cs="Times New Roman"/>
          <w:color w:val="222222"/>
          <w:sz w:val="24"/>
          <w:szCs w:val="24"/>
          <w:shd w:val="clear" w:color="auto" w:fill="FFFFFF"/>
        </w:rPr>
        <w:t>Gantt</w:t>
      </w:r>
      <w:r w:rsidR="00A96061">
        <w:rPr>
          <w:rFonts w:ascii="Times New Roman" w:hAnsi="Times New Roman" w:cs="Times New Roman"/>
          <w:color w:val="222222"/>
          <w:sz w:val="24"/>
          <w:szCs w:val="24"/>
          <w:shd w:val="clear" w:color="auto" w:fill="FFFFFF"/>
        </w:rPr>
        <w:t xml:space="preserve"> chart is that it is easy to view the </w:t>
      </w:r>
      <w:r w:rsidR="004C68F1">
        <w:rPr>
          <w:rFonts w:ascii="Times New Roman" w:hAnsi="Times New Roman" w:cs="Times New Roman"/>
          <w:color w:val="222222"/>
          <w:sz w:val="24"/>
          <w:szCs w:val="24"/>
          <w:shd w:val="clear" w:color="auto" w:fill="FFFFFF"/>
        </w:rPr>
        <w:t>progress of the report. The</w:t>
      </w:r>
      <w:r w:rsidR="00A96061">
        <w:rPr>
          <w:rFonts w:ascii="Times New Roman" w:hAnsi="Times New Roman" w:cs="Times New Roman"/>
          <w:color w:val="222222"/>
          <w:sz w:val="24"/>
          <w:szCs w:val="24"/>
          <w:shd w:val="clear" w:color="auto" w:fill="FFFFFF"/>
        </w:rPr>
        <w:t xml:space="preserve"> chart involves a number of details that enable one to analyze the project based on the information </w:t>
      </w:r>
      <w:r w:rsidR="004C68F1">
        <w:rPr>
          <w:rFonts w:ascii="Times New Roman" w:hAnsi="Times New Roman" w:cs="Times New Roman"/>
          <w:color w:val="222222"/>
          <w:sz w:val="24"/>
          <w:szCs w:val="24"/>
          <w:shd w:val="clear" w:color="auto" w:fill="FFFFFF"/>
        </w:rPr>
        <w:t>presented. Another</w:t>
      </w:r>
      <w:r w:rsidR="00A96061">
        <w:rPr>
          <w:rFonts w:ascii="Times New Roman" w:hAnsi="Times New Roman" w:cs="Times New Roman"/>
          <w:color w:val="222222"/>
          <w:sz w:val="24"/>
          <w:szCs w:val="24"/>
          <w:shd w:val="clear" w:color="auto" w:fill="FFFFFF"/>
        </w:rPr>
        <w:t xml:space="preserve"> advantage is that the </w:t>
      </w:r>
      <w:r w:rsidR="004C68F1">
        <w:rPr>
          <w:rFonts w:ascii="Times New Roman" w:hAnsi="Times New Roman" w:cs="Times New Roman"/>
          <w:color w:val="222222"/>
          <w:sz w:val="24"/>
          <w:szCs w:val="24"/>
          <w:shd w:val="clear" w:color="auto" w:fill="FFFFFF"/>
        </w:rPr>
        <w:t>chart</w:t>
      </w:r>
      <w:r w:rsidR="00A96061">
        <w:rPr>
          <w:rFonts w:ascii="Times New Roman" w:hAnsi="Times New Roman" w:cs="Times New Roman"/>
          <w:color w:val="222222"/>
          <w:sz w:val="24"/>
          <w:szCs w:val="24"/>
          <w:shd w:val="clear" w:color="auto" w:fill="FFFFFF"/>
        </w:rPr>
        <w:t xml:space="preserve"> can be easily modified </w:t>
      </w:r>
      <w:r w:rsidR="004C68F1">
        <w:rPr>
          <w:rFonts w:ascii="Times New Roman" w:hAnsi="Times New Roman" w:cs="Times New Roman"/>
          <w:color w:val="222222"/>
          <w:sz w:val="24"/>
          <w:szCs w:val="24"/>
          <w:shd w:val="clear" w:color="auto" w:fill="FFFFFF"/>
        </w:rPr>
        <w:t xml:space="preserve">whenever the need to do so arises. Also, </w:t>
      </w:r>
      <w:r w:rsidR="00A96061">
        <w:rPr>
          <w:rFonts w:ascii="Times New Roman" w:hAnsi="Times New Roman" w:cs="Times New Roman"/>
          <w:color w:val="222222"/>
          <w:sz w:val="24"/>
          <w:szCs w:val="24"/>
          <w:shd w:val="clear" w:color="auto" w:fill="FFFFFF"/>
        </w:rPr>
        <w:t xml:space="preserve">the </w:t>
      </w:r>
      <w:r w:rsidR="004C68F1">
        <w:rPr>
          <w:rFonts w:ascii="Times New Roman" w:hAnsi="Times New Roman" w:cs="Times New Roman"/>
          <w:color w:val="222222"/>
          <w:sz w:val="24"/>
          <w:szCs w:val="24"/>
          <w:shd w:val="clear" w:color="auto" w:fill="FFFFFF"/>
        </w:rPr>
        <w:t>Gantt</w:t>
      </w:r>
      <w:r w:rsidR="00A96061">
        <w:rPr>
          <w:rFonts w:ascii="Times New Roman" w:hAnsi="Times New Roman" w:cs="Times New Roman"/>
          <w:color w:val="222222"/>
          <w:sz w:val="24"/>
          <w:szCs w:val="24"/>
          <w:shd w:val="clear" w:color="auto" w:fill="FFFFFF"/>
        </w:rPr>
        <w:t xml:space="preserve"> chart is </w:t>
      </w:r>
      <w:r w:rsidR="004C68F1">
        <w:rPr>
          <w:rFonts w:ascii="Times New Roman" w:hAnsi="Times New Roman" w:cs="Times New Roman"/>
          <w:color w:val="222222"/>
          <w:sz w:val="24"/>
          <w:szCs w:val="24"/>
          <w:shd w:val="clear" w:color="auto" w:fill="FFFFFF"/>
        </w:rPr>
        <w:t>easily</w:t>
      </w:r>
      <w:r w:rsidR="00A96061">
        <w:rPr>
          <w:rFonts w:ascii="Times New Roman" w:hAnsi="Times New Roman" w:cs="Times New Roman"/>
          <w:color w:val="222222"/>
          <w:sz w:val="24"/>
          <w:szCs w:val="24"/>
          <w:shd w:val="clear" w:color="auto" w:fill="FFFFFF"/>
        </w:rPr>
        <w:t xml:space="preserve"> </w:t>
      </w:r>
      <w:r w:rsidR="004C68F1">
        <w:rPr>
          <w:rFonts w:ascii="Times New Roman" w:hAnsi="Times New Roman" w:cs="Times New Roman"/>
          <w:color w:val="222222"/>
          <w:sz w:val="24"/>
          <w:szCs w:val="24"/>
          <w:shd w:val="clear" w:color="auto" w:fill="FFFFFF"/>
        </w:rPr>
        <w:t>adaptable</w:t>
      </w:r>
      <w:r w:rsidR="00A96061">
        <w:rPr>
          <w:rFonts w:ascii="Times New Roman" w:hAnsi="Times New Roman" w:cs="Times New Roman"/>
          <w:color w:val="222222"/>
          <w:sz w:val="24"/>
          <w:szCs w:val="24"/>
          <w:shd w:val="clear" w:color="auto" w:fill="FFFFFF"/>
        </w:rPr>
        <w:t xml:space="preserve"> to almost all types of project</w:t>
      </w:r>
      <w:r w:rsidR="00397381">
        <w:rPr>
          <w:rFonts w:ascii="Times New Roman" w:hAnsi="Times New Roman" w:cs="Times New Roman"/>
          <w:color w:val="222222"/>
          <w:sz w:val="24"/>
          <w:szCs w:val="24"/>
          <w:shd w:val="clear" w:color="auto" w:fill="FFFFFF"/>
        </w:rPr>
        <w:t xml:space="preserve">s </w:t>
      </w:r>
      <w:r w:rsidR="00A96061">
        <w:rPr>
          <w:rFonts w:ascii="Times New Roman" w:hAnsi="Times New Roman" w:cs="Times New Roman"/>
          <w:color w:val="222222"/>
          <w:sz w:val="24"/>
          <w:szCs w:val="24"/>
          <w:shd w:val="clear" w:color="auto" w:fill="FFFFFF"/>
        </w:rPr>
        <w:t xml:space="preserve">unlike other techniques that may not be </w:t>
      </w:r>
      <w:r w:rsidR="004C68F1">
        <w:rPr>
          <w:rFonts w:ascii="Times New Roman" w:hAnsi="Times New Roman" w:cs="Times New Roman"/>
          <w:color w:val="222222"/>
          <w:sz w:val="24"/>
          <w:szCs w:val="24"/>
          <w:shd w:val="clear" w:color="auto" w:fill="FFFFFF"/>
        </w:rPr>
        <w:t>compatible</w:t>
      </w:r>
      <w:r w:rsidR="00A96061">
        <w:rPr>
          <w:rFonts w:ascii="Times New Roman" w:hAnsi="Times New Roman" w:cs="Times New Roman"/>
          <w:color w:val="222222"/>
          <w:sz w:val="24"/>
          <w:szCs w:val="24"/>
          <w:shd w:val="clear" w:color="auto" w:fill="FFFFFF"/>
        </w:rPr>
        <w:t xml:space="preserve"> with some </w:t>
      </w:r>
      <w:r w:rsidR="004C68F1">
        <w:rPr>
          <w:rFonts w:ascii="Times New Roman" w:hAnsi="Times New Roman" w:cs="Times New Roman"/>
          <w:color w:val="222222"/>
          <w:sz w:val="24"/>
          <w:szCs w:val="24"/>
          <w:shd w:val="clear" w:color="auto" w:fill="FFFFFF"/>
        </w:rPr>
        <w:t>projects. Gantt</w:t>
      </w:r>
      <w:r w:rsidR="00A96061">
        <w:rPr>
          <w:rFonts w:ascii="Times New Roman" w:hAnsi="Times New Roman" w:cs="Times New Roman"/>
          <w:color w:val="222222"/>
          <w:sz w:val="24"/>
          <w:szCs w:val="24"/>
          <w:shd w:val="clear" w:color="auto" w:fill="FFFFFF"/>
        </w:rPr>
        <w:t xml:space="preserve"> chart has the disadvantage of being </w:t>
      </w:r>
      <w:r w:rsidR="004C68F1">
        <w:rPr>
          <w:rFonts w:ascii="Times New Roman" w:hAnsi="Times New Roman" w:cs="Times New Roman"/>
          <w:color w:val="222222"/>
          <w:sz w:val="24"/>
          <w:szCs w:val="24"/>
          <w:shd w:val="clear" w:color="auto" w:fill="FFFFFF"/>
        </w:rPr>
        <w:t>extremely</w:t>
      </w:r>
      <w:r w:rsidR="00A96061">
        <w:rPr>
          <w:rFonts w:ascii="Times New Roman" w:hAnsi="Times New Roman" w:cs="Times New Roman"/>
          <w:color w:val="222222"/>
          <w:sz w:val="24"/>
          <w:szCs w:val="24"/>
          <w:shd w:val="clear" w:color="auto" w:fill="FFFFFF"/>
        </w:rPr>
        <w:t xml:space="preserve"> </w:t>
      </w:r>
      <w:r w:rsidR="004C68F1">
        <w:rPr>
          <w:rFonts w:ascii="Times New Roman" w:hAnsi="Times New Roman" w:cs="Times New Roman"/>
          <w:color w:val="222222"/>
          <w:sz w:val="24"/>
          <w:szCs w:val="24"/>
          <w:shd w:val="clear" w:color="auto" w:fill="FFFFFF"/>
        </w:rPr>
        <w:t xml:space="preserve">complex to </w:t>
      </w:r>
      <w:r w:rsidR="006E625D">
        <w:rPr>
          <w:rFonts w:ascii="Times New Roman" w:hAnsi="Times New Roman" w:cs="Times New Roman"/>
          <w:color w:val="222222"/>
          <w:sz w:val="24"/>
          <w:szCs w:val="24"/>
          <w:shd w:val="clear" w:color="auto" w:fill="FFFFFF"/>
        </w:rPr>
        <w:t>understand</w:t>
      </w:r>
      <w:r w:rsidR="006E625D" w:rsidRPr="006E625D">
        <w:rPr>
          <w:rFonts w:ascii="Times New Roman" w:hAnsi="Times New Roman" w:cs="Times New Roman"/>
          <w:color w:val="222222"/>
          <w:sz w:val="24"/>
          <w:szCs w:val="24"/>
          <w:shd w:val="clear" w:color="auto" w:fill="FFFFFF"/>
        </w:rPr>
        <w:t xml:space="preserve"> </w:t>
      </w:r>
      <w:r w:rsidR="006E625D" w:rsidRPr="00455BF2">
        <w:rPr>
          <w:rFonts w:ascii="Times New Roman" w:hAnsi="Times New Roman" w:cs="Times New Roman"/>
          <w:color w:val="222222"/>
          <w:sz w:val="24"/>
          <w:szCs w:val="24"/>
          <w:shd w:val="clear" w:color="auto" w:fill="FFFFFF"/>
        </w:rPr>
        <w:t>(Izmailov, Korneva &amp; Kozhemiakin, 2016)</w:t>
      </w:r>
      <w:r w:rsidR="006E625D">
        <w:rPr>
          <w:rFonts w:ascii="Times New Roman" w:hAnsi="Times New Roman" w:cs="Times New Roman"/>
          <w:color w:val="222222"/>
          <w:sz w:val="24"/>
          <w:szCs w:val="24"/>
          <w:shd w:val="clear" w:color="auto" w:fill="FFFFFF"/>
        </w:rPr>
        <w:t>.</w:t>
      </w:r>
      <w:r w:rsidR="004C68F1">
        <w:rPr>
          <w:rFonts w:ascii="Times New Roman" w:hAnsi="Times New Roman" w:cs="Times New Roman"/>
          <w:color w:val="222222"/>
          <w:sz w:val="24"/>
          <w:szCs w:val="24"/>
          <w:shd w:val="clear" w:color="auto" w:fill="FFFFFF"/>
        </w:rPr>
        <w:t xml:space="preserve"> The</w:t>
      </w:r>
      <w:r w:rsidR="00A96061">
        <w:rPr>
          <w:rFonts w:ascii="Times New Roman" w:hAnsi="Times New Roman" w:cs="Times New Roman"/>
          <w:color w:val="222222"/>
          <w:sz w:val="24"/>
          <w:szCs w:val="24"/>
          <w:shd w:val="clear" w:color="auto" w:fill="FFFFFF"/>
        </w:rPr>
        <w:t xml:space="preserve"> </w:t>
      </w:r>
      <w:r w:rsidR="004C68F1">
        <w:rPr>
          <w:rFonts w:ascii="Times New Roman" w:hAnsi="Times New Roman" w:cs="Times New Roman"/>
          <w:color w:val="222222"/>
          <w:sz w:val="24"/>
          <w:szCs w:val="24"/>
          <w:shd w:val="clear" w:color="auto" w:fill="FFFFFF"/>
        </w:rPr>
        <w:t>chart</w:t>
      </w:r>
      <w:r w:rsidR="00A96061">
        <w:rPr>
          <w:rFonts w:ascii="Times New Roman" w:hAnsi="Times New Roman" w:cs="Times New Roman"/>
          <w:color w:val="222222"/>
          <w:sz w:val="24"/>
          <w:szCs w:val="24"/>
          <w:shd w:val="clear" w:color="auto" w:fill="FFFFFF"/>
        </w:rPr>
        <w:t xml:space="preserve"> may involve certain details that may make it difficult for one to </w:t>
      </w:r>
      <w:r w:rsidR="008A36CE">
        <w:rPr>
          <w:rFonts w:ascii="Times New Roman" w:hAnsi="Times New Roman" w:cs="Times New Roman"/>
          <w:color w:val="222222"/>
          <w:sz w:val="24"/>
          <w:szCs w:val="24"/>
          <w:shd w:val="clear" w:color="auto" w:fill="FFFFFF"/>
        </w:rPr>
        <w:t>grasp what is going on easily</w:t>
      </w:r>
      <w:r w:rsidR="00A96061">
        <w:rPr>
          <w:rFonts w:ascii="Times New Roman" w:hAnsi="Times New Roman" w:cs="Times New Roman"/>
          <w:color w:val="222222"/>
          <w:sz w:val="24"/>
          <w:szCs w:val="24"/>
          <w:shd w:val="clear" w:color="auto" w:fill="FFFFFF"/>
        </w:rPr>
        <w:t xml:space="preserve"> and this may pose a challenge </w:t>
      </w:r>
      <w:r w:rsidR="004C68F1">
        <w:rPr>
          <w:rFonts w:ascii="Times New Roman" w:hAnsi="Times New Roman" w:cs="Times New Roman"/>
          <w:color w:val="222222"/>
          <w:sz w:val="24"/>
          <w:szCs w:val="24"/>
          <w:shd w:val="clear" w:color="auto" w:fill="FFFFFF"/>
        </w:rPr>
        <w:t>when analyzing the project. Another</w:t>
      </w:r>
      <w:r w:rsidR="00A96061">
        <w:rPr>
          <w:rFonts w:ascii="Times New Roman" w:hAnsi="Times New Roman" w:cs="Times New Roman"/>
          <w:color w:val="222222"/>
          <w:sz w:val="24"/>
          <w:szCs w:val="24"/>
          <w:shd w:val="clear" w:color="auto" w:fill="FFFFFF"/>
        </w:rPr>
        <w:t xml:space="preserve"> </w:t>
      </w:r>
      <w:r w:rsidR="004C68F1">
        <w:rPr>
          <w:rFonts w:ascii="Times New Roman" w:hAnsi="Times New Roman" w:cs="Times New Roman"/>
          <w:color w:val="222222"/>
          <w:sz w:val="24"/>
          <w:szCs w:val="24"/>
          <w:shd w:val="clear" w:color="auto" w:fill="FFFFFF"/>
        </w:rPr>
        <w:t>disadvantage</w:t>
      </w:r>
      <w:r w:rsidR="00A96061">
        <w:rPr>
          <w:rFonts w:ascii="Times New Roman" w:hAnsi="Times New Roman" w:cs="Times New Roman"/>
          <w:color w:val="222222"/>
          <w:sz w:val="24"/>
          <w:szCs w:val="24"/>
          <w:shd w:val="clear" w:color="auto" w:fill="FFFFFF"/>
        </w:rPr>
        <w:t xml:space="preserve"> is that the </w:t>
      </w:r>
      <w:r w:rsidR="004C68F1">
        <w:rPr>
          <w:rFonts w:ascii="Times New Roman" w:hAnsi="Times New Roman" w:cs="Times New Roman"/>
          <w:color w:val="222222"/>
          <w:sz w:val="24"/>
          <w:szCs w:val="24"/>
          <w:shd w:val="clear" w:color="auto" w:fill="FFFFFF"/>
        </w:rPr>
        <w:t xml:space="preserve">chart </w:t>
      </w:r>
      <w:r w:rsidR="004C68F1">
        <w:rPr>
          <w:rFonts w:ascii="Times New Roman" w:hAnsi="Times New Roman" w:cs="Times New Roman"/>
          <w:color w:val="222222"/>
          <w:sz w:val="24"/>
          <w:szCs w:val="24"/>
          <w:shd w:val="clear" w:color="auto" w:fill="FFFFFF"/>
        </w:rPr>
        <w:lastRenderedPageBreak/>
        <w:t>needs constant updating from time to time and this</w:t>
      </w:r>
      <w:r w:rsidR="00A96061">
        <w:rPr>
          <w:rFonts w:ascii="Times New Roman" w:hAnsi="Times New Roman" w:cs="Times New Roman"/>
          <w:color w:val="222222"/>
          <w:sz w:val="24"/>
          <w:szCs w:val="24"/>
          <w:shd w:val="clear" w:color="auto" w:fill="FFFFFF"/>
        </w:rPr>
        <w:t xml:space="preserve"> may prove cumbersome to the people undertaking the </w:t>
      </w:r>
      <w:r w:rsidR="004C68F1">
        <w:rPr>
          <w:rFonts w:ascii="Times New Roman" w:hAnsi="Times New Roman" w:cs="Times New Roman"/>
          <w:color w:val="222222"/>
          <w:sz w:val="24"/>
          <w:szCs w:val="24"/>
          <w:shd w:val="clear" w:color="auto" w:fill="FFFFFF"/>
        </w:rPr>
        <w:t>project. The</w:t>
      </w:r>
      <w:r w:rsidR="007808D1">
        <w:rPr>
          <w:rFonts w:ascii="Times New Roman" w:hAnsi="Times New Roman" w:cs="Times New Roman"/>
          <w:color w:val="222222"/>
          <w:sz w:val="24"/>
          <w:szCs w:val="24"/>
          <w:shd w:val="clear" w:color="auto" w:fill="FFFFFF"/>
        </w:rPr>
        <w:t xml:space="preserve"> chart may </w:t>
      </w:r>
      <w:r w:rsidR="004C68F1">
        <w:rPr>
          <w:rFonts w:ascii="Times New Roman" w:hAnsi="Times New Roman" w:cs="Times New Roman"/>
          <w:color w:val="222222"/>
          <w:sz w:val="24"/>
          <w:szCs w:val="24"/>
          <w:shd w:val="clear" w:color="auto" w:fill="FFFFFF"/>
        </w:rPr>
        <w:t>also</w:t>
      </w:r>
      <w:r w:rsidR="007808D1">
        <w:rPr>
          <w:rFonts w:ascii="Times New Roman" w:hAnsi="Times New Roman" w:cs="Times New Roman"/>
          <w:color w:val="222222"/>
          <w:sz w:val="24"/>
          <w:szCs w:val="24"/>
          <w:shd w:val="clear" w:color="auto" w:fill="FFFFFF"/>
        </w:rPr>
        <w:t xml:space="preserve"> be prone to errors and mistakes at t</w:t>
      </w:r>
      <w:r w:rsidR="004C68F1">
        <w:rPr>
          <w:rFonts w:ascii="Times New Roman" w:hAnsi="Times New Roman" w:cs="Times New Roman"/>
          <w:color w:val="222222"/>
          <w:sz w:val="24"/>
          <w:szCs w:val="24"/>
          <w:shd w:val="clear" w:color="auto" w:fill="FFFFFF"/>
        </w:rPr>
        <w:t>h</w:t>
      </w:r>
      <w:r w:rsidR="002D1191">
        <w:rPr>
          <w:rFonts w:ascii="Times New Roman" w:hAnsi="Times New Roman" w:cs="Times New Roman"/>
          <w:color w:val="222222"/>
          <w:sz w:val="24"/>
          <w:szCs w:val="24"/>
          <w:shd w:val="clear" w:color="auto" w:fill="FFFFFF"/>
        </w:rPr>
        <w:t>e time of creating it</w:t>
      </w:r>
      <w:r w:rsidR="00DD23C9" w:rsidRPr="00455BF2">
        <w:rPr>
          <w:rFonts w:ascii="Times New Roman" w:hAnsi="Times New Roman" w:cs="Times New Roman"/>
          <w:color w:val="222222"/>
          <w:sz w:val="24"/>
          <w:szCs w:val="24"/>
          <w:shd w:val="clear" w:color="auto" w:fill="FFFFFF"/>
        </w:rPr>
        <w:t>.</w:t>
      </w:r>
    </w:p>
    <w:p w14:paraId="18BB0C2E" w14:textId="77777777" w:rsidR="00427411" w:rsidRPr="00455BF2" w:rsidRDefault="00427411" w:rsidP="00455BF2">
      <w:pPr>
        <w:spacing w:line="480" w:lineRule="auto"/>
        <w:jc w:val="center"/>
        <w:rPr>
          <w:rFonts w:ascii="Times New Roman" w:hAnsi="Times New Roman" w:cs="Times New Roman"/>
          <w:b/>
          <w:sz w:val="24"/>
          <w:szCs w:val="24"/>
        </w:rPr>
      </w:pPr>
      <w:r w:rsidRPr="00455BF2">
        <w:rPr>
          <w:rFonts w:ascii="Times New Roman" w:hAnsi="Times New Roman" w:cs="Times New Roman"/>
          <w:b/>
          <w:sz w:val="24"/>
          <w:szCs w:val="24"/>
        </w:rPr>
        <w:t>Conclusion</w:t>
      </w:r>
    </w:p>
    <w:p w14:paraId="6A21F5F4" w14:textId="31730485" w:rsidR="005D172C" w:rsidRDefault="00427411" w:rsidP="005D172C">
      <w:pPr>
        <w:spacing w:line="480" w:lineRule="auto"/>
        <w:ind w:firstLine="720"/>
        <w:rPr>
          <w:rFonts w:ascii="Times New Roman" w:hAnsi="Times New Roman" w:cs="Times New Roman"/>
          <w:sz w:val="24"/>
          <w:szCs w:val="24"/>
        </w:rPr>
      </w:pPr>
      <w:r w:rsidRPr="00455BF2">
        <w:rPr>
          <w:rFonts w:ascii="Times New Roman" w:hAnsi="Times New Roman" w:cs="Times New Roman"/>
          <w:sz w:val="24"/>
          <w:szCs w:val="24"/>
        </w:rPr>
        <w:t xml:space="preserve">It is important for companies to effectively manage their projects to avoid the losses that may be associated with the bathtub period. The project managers and the stakeholders need to effectively manage the projects to avoid instances of projects </w:t>
      </w:r>
      <w:r w:rsidR="003E7B48" w:rsidRPr="00455BF2">
        <w:rPr>
          <w:rFonts w:ascii="Times New Roman" w:hAnsi="Times New Roman" w:cs="Times New Roman"/>
          <w:sz w:val="24"/>
          <w:szCs w:val="24"/>
        </w:rPr>
        <w:t>stalling. Network</w:t>
      </w:r>
      <w:r w:rsidRPr="00455BF2">
        <w:rPr>
          <w:rFonts w:ascii="Times New Roman" w:hAnsi="Times New Roman" w:cs="Times New Roman"/>
          <w:sz w:val="24"/>
          <w:szCs w:val="24"/>
        </w:rPr>
        <w:t xml:space="preserve"> diagram is an important </w:t>
      </w:r>
      <w:r w:rsidR="003E7B48" w:rsidRPr="00455BF2">
        <w:rPr>
          <w:rFonts w:ascii="Times New Roman" w:hAnsi="Times New Roman" w:cs="Times New Roman"/>
          <w:sz w:val="24"/>
          <w:szCs w:val="24"/>
        </w:rPr>
        <w:t>tool that defines the easiest wa</w:t>
      </w:r>
      <w:r w:rsidRPr="00455BF2">
        <w:rPr>
          <w:rFonts w:ascii="Times New Roman" w:hAnsi="Times New Roman" w:cs="Times New Roman"/>
          <w:sz w:val="24"/>
          <w:szCs w:val="24"/>
        </w:rPr>
        <w:t xml:space="preserve">y of </w:t>
      </w:r>
      <w:r w:rsidR="003E7B48" w:rsidRPr="00455BF2">
        <w:rPr>
          <w:rFonts w:ascii="Times New Roman" w:hAnsi="Times New Roman" w:cs="Times New Roman"/>
          <w:sz w:val="24"/>
          <w:szCs w:val="24"/>
        </w:rPr>
        <w:t>carrying</w:t>
      </w:r>
      <w:r w:rsidRPr="00455BF2">
        <w:rPr>
          <w:rFonts w:ascii="Times New Roman" w:hAnsi="Times New Roman" w:cs="Times New Roman"/>
          <w:sz w:val="24"/>
          <w:szCs w:val="24"/>
        </w:rPr>
        <w:t xml:space="preserve"> out </w:t>
      </w:r>
      <w:r w:rsidR="003E7B48" w:rsidRPr="00455BF2">
        <w:rPr>
          <w:rFonts w:ascii="Times New Roman" w:hAnsi="Times New Roman" w:cs="Times New Roman"/>
          <w:sz w:val="24"/>
          <w:szCs w:val="24"/>
        </w:rPr>
        <w:t>activities</w:t>
      </w:r>
      <w:r w:rsidRPr="00455BF2">
        <w:rPr>
          <w:rFonts w:ascii="Times New Roman" w:hAnsi="Times New Roman" w:cs="Times New Roman"/>
          <w:sz w:val="24"/>
          <w:szCs w:val="24"/>
        </w:rPr>
        <w:t xml:space="preserve"> and </w:t>
      </w:r>
      <w:r w:rsidR="003E7B48" w:rsidRPr="00455BF2">
        <w:rPr>
          <w:rFonts w:ascii="Times New Roman" w:hAnsi="Times New Roman" w:cs="Times New Roman"/>
          <w:sz w:val="24"/>
          <w:szCs w:val="24"/>
        </w:rPr>
        <w:t>thus</w:t>
      </w:r>
      <w:r w:rsidRPr="00455BF2">
        <w:rPr>
          <w:rFonts w:ascii="Times New Roman" w:hAnsi="Times New Roman" w:cs="Times New Roman"/>
          <w:sz w:val="24"/>
          <w:szCs w:val="24"/>
        </w:rPr>
        <w:t xml:space="preserve"> the company </w:t>
      </w:r>
      <w:r w:rsidR="003E7B48" w:rsidRPr="00455BF2">
        <w:rPr>
          <w:rFonts w:ascii="Times New Roman" w:hAnsi="Times New Roman" w:cs="Times New Roman"/>
          <w:sz w:val="24"/>
          <w:szCs w:val="24"/>
        </w:rPr>
        <w:t>needs to have it in place. They</w:t>
      </w:r>
      <w:r w:rsidRPr="00455BF2">
        <w:rPr>
          <w:rFonts w:ascii="Times New Roman" w:hAnsi="Times New Roman" w:cs="Times New Roman"/>
          <w:sz w:val="24"/>
          <w:szCs w:val="24"/>
        </w:rPr>
        <w:t xml:space="preserve"> also need to address some of the challenges faced by </w:t>
      </w:r>
      <w:r w:rsidR="008A36CE">
        <w:rPr>
          <w:rFonts w:ascii="Times New Roman" w:hAnsi="Times New Roman" w:cs="Times New Roman"/>
          <w:sz w:val="24"/>
          <w:szCs w:val="24"/>
        </w:rPr>
        <w:t xml:space="preserve">the </w:t>
      </w:r>
      <w:r w:rsidRPr="00455BF2">
        <w:rPr>
          <w:rFonts w:ascii="Times New Roman" w:hAnsi="Times New Roman" w:cs="Times New Roman"/>
          <w:sz w:val="24"/>
          <w:szCs w:val="24"/>
        </w:rPr>
        <w:t xml:space="preserve">network diagram </w:t>
      </w:r>
      <w:r w:rsidR="003E7B48" w:rsidRPr="00455BF2">
        <w:rPr>
          <w:rFonts w:ascii="Times New Roman" w:hAnsi="Times New Roman" w:cs="Times New Roman"/>
          <w:sz w:val="24"/>
          <w:szCs w:val="24"/>
        </w:rPr>
        <w:t>to ensure that it works effectively. The</w:t>
      </w:r>
      <w:r w:rsidRPr="00455BF2">
        <w:rPr>
          <w:rFonts w:ascii="Times New Roman" w:hAnsi="Times New Roman" w:cs="Times New Roman"/>
          <w:sz w:val="24"/>
          <w:szCs w:val="24"/>
        </w:rPr>
        <w:t xml:space="preserve"> task list and the </w:t>
      </w:r>
      <w:r w:rsidR="003E7B48" w:rsidRPr="00455BF2">
        <w:rPr>
          <w:rFonts w:ascii="Times New Roman" w:hAnsi="Times New Roman" w:cs="Times New Roman"/>
          <w:sz w:val="24"/>
          <w:szCs w:val="24"/>
        </w:rPr>
        <w:t>Ga</w:t>
      </w:r>
      <w:r w:rsidRPr="00455BF2">
        <w:rPr>
          <w:rFonts w:ascii="Times New Roman" w:hAnsi="Times New Roman" w:cs="Times New Roman"/>
          <w:sz w:val="24"/>
          <w:szCs w:val="24"/>
        </w:rPr>
        <w:t>n</w:t>
      </w:r>
      <w:r w:rsidR="003E7B48" w:rsidRPr="00455BF2">
        <w:rPr>
          <w:rFonts w:ascii="Times New Roman" w:hAnsi="Times New Roman" w:cs="Times New Roman"/>
          <w:sz w:val="24"/>
          <w:szCs w:val="24"/>
        </w:rPr>
        <w:t>t</w:t>
      </w:r>
      <w:r w:rsidRPr="00455BF2">
        <w:rPr>
          <w:rFonts w:ascii="Times New Roman" w:hAnsi="Times New Roman" w:cs="Times New Roman"/>
          <w:sz w:val="24"/>
          <w:szCs w:val="24"/>
        </w:rPr>
        <w:t xml:space="preserve">t chart are two important techniques that the </w:t>
      </w:r>
      <w:r w:rsidR="003E7B48" w:rsidRPr="00455BF2">
        <w:rPr>
          <w:rFonts w:ascii="Times New Roman" w:hAnsi="Times New Roman" w:cs="Times New Roman"/>
          <w:sz w:val="24"/>
          <w:szCs w:val="24"/>
        </w:rPr>
        <w:t>company</w:t>
      </w:r>
      <w:r w:rsidRPr="00455BF2">
        <w:rPr>
          <w:rFonts w:ascii="Times New Roman" w:hAnsi="Times New Roman" w:cs="Times New Roman"/>
          <w:sz w:val="24"/>
          <w:szCs w:val="24"/>
        </w:rPr>
        <w:t xml:space="preserve"> can use in order to </w:t>
      </w:r>
      <w:r w:rsidR="008A36CE">
        <w:rPr>
          <w:rFonts w:ascii="Times New Roman" w:hAnsi="Times New Roman" w:cs="Times New Roman"/>
          <w:sz w:val="24"/>
          <w:szCs w:val="24"/>
        </w:rPr>
        <w:t>manage its projects effectively</w:t>
      </w:r>
      <w:r w:rsidRPr="00455BF2">
        <w:rPr>
          <w:rFonts w:ascii="Times New Roman" w:hAnsi="Times New Roman" w:cs="Times New Roman"/>
          <w:sz w:val="24"/>
          <w:szCs w:val="24"/>
        </w:rPr>
        <w:t>.</w:t>
      </w:r>
    </w:p>
    <w:p w14:paraId="299C1C68" w14:textId="77777777" w:rsidR="005D172C" w:rsidRDefault="005D172C" w:rsidP="005D172C">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10F5D5D2" w14:textId="09695986" w:rsidR="00056981" w:rsidRPr="00455BF2" w:rsidRDefault="00DD23C9" w:rsidP="005D172C">
      <w:pPr>
        <w:spacing w:line="480" w:lineRule="auto"/>
        <w:jc w:val="center"/>
        <w:rPr>
          <w:rFonts w:ascii="Times New Roman" w:hAnsi="Times New Roman" w:cs="Times New Roman"/>
          <w:b/>
          <w:sz w:val="24"/>
          <w:szCs w:val="24"/>
        </w:rPr>
      </w:pPr>
      <w:r w:rsidRPr="00455BF2">
        <w:rPr>
          <w:rFonts w:ascii="Times New Roman" w:hAnsi="Times New Roman" w:cs="Times New Roman"/>
          <w:b/>
          <w:sz w:val="24"/>
          <w:szCs w:val="24"/>
        </w:rPr>
        <w:lastRenderedPageBreak/>
        <w:t>References</w:t>
      </w:r>
    </w:p>
    <w:p w14:paraId="42188379" w14:textId="77777777" w:rsidR="00DD23C9" w:rsidRPr="00455BF2" w:rsidRDefault="00DD23C9" w:rsidP="00455BF2">
      <w:pPr>
        <w:spacing w:line="480" w:lineRule="auto"/>
        <w:ind w:left="720" w:hanging="720"/>
        <w:rPr>
          <w:rFonts w:ascii="Times New Roman" w:hAnsi="Times New Roman" w:cs="Times New Roman"/>
          <w:sz w:val="24"/>
          <w:szCs w:val="24"/>
        </w:rPr>
      </w:pPr>
      <w:r w:rsidRPr="00455BF2">
        <w:rPr>
          <w:rFonts w:ascii="Times New Roman" w:hAnsi="Times New Roman" w:cs="Times New Roman"/>
          <w:color w:val="222222"/>
          <w:sz w:val="24"/>
          <w:szCs w:val="24"/>
          <w:shd w:val="clear" w:color="auto" w:fill="FFFFFF"/>
        </w:rPr>
        <w:t>Izmailov, A., Korneva, D., &amp; Kozhemiakin, A. (2016). Effective project management with theory of constraints. </w:t>
      </w:r>
      <w:r w:rsidRPr="00455BF2">
        <w:rPr>
          <w:rFonts w:ascii="Times New Roman" w:hAnsi="Times New Roman" w:cs="Times New Roman"/>
          <w:i/>
          <w:iCs/>
          <w:color w:val="222222"/>
          <w:sz w:val="24"/>
          <w:szCs w:val="24"/>
          <w:shd w:val="clear" w:color="auto" w:fill="FFFFFF"/>
        </w:rPr>
        <w:t>Procedia-Social and Behavioral Sciences</w:t>
      </w:r>
      <w:r w:rsidRPr="00455BF2">
        <w:rPr>
          <w:rFonts w:ascii="Times New Roman" w:hAnsi="Times New Roman" w:cs="Times New Roman"/>
          <w:color w:val="222222"/>
          <w:sz w:val="24"/>
          <w:szCs w:val="24"/>
          <w:shd w:val="clear" w:color="auto" w:fill="FFFFFF"/>
        </w:rPr>
        <w:t>, </w:t>
      </w:r>
      <w:r w:rsidRPr="00455BF2">
        <w:rPr>
          <w:rFonts w:ascii="Times New Roman" w:hAnsi="Times New Roman" w:cs="Times New Roman"/>
          <w:i/>
          <w:iCs/>
          <w:color w:val="222222"/>
          <w:sz w:val="24"/>
          <w:szCs w:val="24"/>
          <w:shd w:val="clear" w:color="auto" w:fill="FFFFFF"/>
        </w:rPr>
        <w:t>229</w:t>
      </w:r>
      <w:r w:rsidRPr="00455BF2">
        <w:rPr>
          <w:rFonts w:ascii="Times New Roman" w:hAnsi="Times New Roman" w:cs="Times New Roman"/>
          <w:color w:val="222222"/>
          <w:sz w:val="24"/>
          <w:szCs w:val="24"/>
          <w:shd w:val="clear" w:color="auto" w:fill="FFFFFF"/>
        </w:rPr>
        <w:t>, 96-103.</w:t>
      </w:r>
    </w:p>
    <w:p w14:paraId="41789CE9" w14:textId="77777777" w:rsidR="00DD23C9" w:rsidRPr="00455BF2" w:rsidRDefault="00DD23C9" w:rsidP="00455BF2">
      <w:pPr>
        <w:spacing w:line="480" w:lineRule="auto"/>
        <w:ind w:left="720" w:hanging="720"/>
        <w:rPr>
          <w:rFonts w:ascii="Times New Roman" w:hAnsi="Times New Roman" w:cs="Times New Roman"/>
          <w:sz w:val="24"/>
          <w:szCs w:val="24"/>
        </w:rPr>
      </w:pPr>
      <w:r w:rsidRPr="00455BF2">
        <w:rPr>
          <w:rFonts w:ascii="Times New Roman" w:hAnsi="Times New Roman" w:cs="Times New Roman"/>
          <w:color w:val="222222"/>
          <w:sz w:val="24"/>
          <w:szCs w:val="24"/>
          <w:shd w:val="clear" w:color="auto" w:fill="FFFFFF"/>
        </w:rPr>
        <w:t>Harrison, F., &amp; Lock, D. (2017). </w:t>
      </w:r>
      <w:r w:rsidRPr="00455BF2">
        <w:rPr>
          <w:rFonts w:ascii="Times New Roman" w:hAnsi="Times New Roman" w:cs="Times New Roman"/>
          <w:i/>
          <w:iCs/>
          <w:color w:val="222222"/>
          <w:sz w:val="24"/>
          <w:szCs w:val="24"/>
          <w:shd w:val="clear" w:color="auto" w:fill="FFFFFF"/>
        </w:rPr>
        <w:t>Advanced project management: a structured approach</w:t>
      </w:r>
      <w:r w:rsidRPr="00455BF2">
        <w:rPr>
          <w:rFonts w:ascii="Times New Roman" w:hAnsi="Times New Roman" w:cs="Times New Roman"/>
          <w:color w:val="222222"/>
          <w:sz w:val="24"/>
          <w:szCs w:val="24"/>
          <w:shd w:val="clear" w:color="auto" w:fill="FFFFFF"/>
        </w:rPr>
        <w:t>. Routledge.</w:t>
      </w:r>
    </w:p>
    <w:p w14:paraId="4B287C52" w14:textId="77777777" w:rsidR="00DD23C9" w:rsidRPr="00455BF2" w:rsidRDefault="00DD23C9" w:rsidP="00455BF2">
      <w:pPr>
        <w:spacing w:line="480" w:lineRule="auto"/>
        <w:ind w:left="720" w:hanging="720"/>
        <w:rPr>
          <w:rFonts w:ascii="Times New Roman" w:hAnsi="Times New Roman" w:cs="Times New Roman"/>
          <w:sz w:val="24"/>
          <w:szCs w:val="24"/>
        </w:rPr>
      </w:pPr>
      <w:r w:rsidRPr="00455BF2">
        <w:rPr>
          <w:rFonts w:ascii="Times New Roman" w:hAnsi="Times New Roman" w:cs="Times New Roman"/>
          <w:bCs/>
          <w:sz w:val="24"/>
          <w:szCs w:val="24"/>
        </w:rPr>
        <w:t>Kerzner, H. (2017). Project management: A systems approach to planning, scheduling, and controlling (12th ed.). Hoboken, NJ: Wiley.</w:t>
      </w:r>
    </w:p>
    <w:sectPr w:rsidR="00DD23C9" w:rsidRPr="00455BF2" w:rsidSect="008F593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F3F18D" w14:textId="77777777" w:rsidR="00CD74D6" w:rsidRDefault="00CD74D6" w:rsidP="00D65883">
      <w:pPr>
        <w:spacing w:after="0" w:line="240" w:lineRule="auto"/>
      </w:pPr>
      <w:r>
        <w:separator/>
      </w:r>
    </w:p>
  </w:endnote>
  <w:endnote w:type="continuationSeparator" w:id="0">
    <w:p w14:paraId="49D7453F" w14:textId="77777777" w:rsidR="00CD74D6" w:rsidRDefault="00CD74D6" w:rsidP="00D658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09CDD0" w14:textId="77777777" w:rsidR="00CD74D6" w:rsidRDefault="00CD74D6" w:rsidP="00D65883">
      <w:pPr>
        <w:spacing w:after="0" w:line="240" w:lineRule="auto"/>
      </w:pPr>
      <w:r>
        <w:separator/>
      </w:r>
    </w:p>
  </w:footnote>
  <w:footnote w:type="continuationSeparator" w:id="0">
    <w:p w14:paraId="458DD008" w14:textId="77777777" w:rsidR="00CD74D6" w:rsidRDefault="00CD74D6" w:rsidP="00D658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21492768"/>
      <w:docPartObj>
        <w:docPartGallery w:val="Page Numbers (Top of Page)"/>
        <w:docPartUnique/>
      </w:docPartObj>
    </w:sdtPr>
    <w:sdtEndPr>
      <w:rPr>
        <w:noProof/>
      </w:rPr>
    </w:sdtEndPr>
    <w:sdtContent>
      <w:p w14:paraId="201033B0" w14:textId="58587018" w:rsidR="00D65883" w:rsidRPr="008F5939" w:rsidRDefault="008F5939" w:rsidP="008F5939">
        <w:pPr>
          <w:pStyle w:val="Header"/>
          <w:jc w:val="right"/>
          <w:rPr>
            <w:rFonts w:ascii="Times New Roman" w:hAnsi="Times New Roman" w:cs="Times New Roman"/>
          </w:rPr>
        </w:pPr>
        <w:r w:rsidRPr="008F5939">
          <w:rPr>
            <w:rFonts w:ascii="Times New Roman" w:hAnsi="Times New Roman" w:cs="Times New Roman"/>
          </w:rPr>
          <w:t>CASE STUDY: THE BATHTUB PERIOD</w:t>
        </w:r>
        <w:r>
          <w:rPr>
            <w:rFonts w:ascii="Times New Roman" w:hAnsi="Times New Roman" w:cs="Times New Roman"/>
          </w:rPr>
          <w:tab/>
        </w:r>
        <w:r>
          <w:rPr>
            <w:rFonts w:ascii="Times New Roman" w:hAnsi="Times New Roman" w:cs="Times New Roman"/>
          </w:rPr>
          <w:tab/>
        </w:r>
        <w:r w:rsidRPr="008F5939">
          <w:rPr>
            <w:rFonts w:ascii="Times New Roman" w:hAnsi="Times New Roman" w:cs="Times New Roman"/>
          </w:rPr>
          <w:fldChar w:fldCharType="begin"/>
        </w:r>
        <w:r w:rsidRPr="008F5939">
          <w:rPr>
            <w:rFonts w:ascii="Times New Roman" w:hAnsi="Times New Roman" w:cs="Times New Roman"/>
          </w:rPr>
          <w:instrText xml:space="preserve"> PAGE   \* MERGEFORMAT </w:instrText>
        </w:r>
        <w:r w:rsidRPr="008F5939">
          <w:rPr>
            <w:rFonts w:ascii="Times New Roman" w:hAnsi="Times New Roman" w:cs="Times New Roman"/>
          </w:rPr>
          <w:fldChar w:fldCharType="separate"/>
        </w:r>
        <w:r w:rsidRPr="008F5939">
          <w:rPr>
            <w:rFonts w:ascii="Times New Roman" w:hAnsi="Times New Roman" w:cs="Times New Roman"/>
            <w:noProof/>
          </w:rPr>
          <w:t>2</w:t>
        </w:r>
        <w:r w:rsidRPr="008F5939">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8538917"/>
      <w:docPartObj>
        <w:docPartGallery w:val="Page Numbers (Top of Page)"/>
        <w:docPartUnique/>
      </w:docPartObj>
    </w:sdtPr>
    <w:sdtEndPr>
      <w:rPr>
        <w:noProof/>
      </w:rPr>
    </w:sdtEndPr>
    <w:sdtContent>
      <w:p w14:paraId="03CB0FED" w14:textId="1DB78B1E" w:rsidR="008F5939" w:rsidRPr="008F5939" w:rsidRDefault="008F5939" w:rsidP="008F5939">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8F5939">
          <w:rPr>
            <w:rFonts w:ascii="Times New Roman" w:hAnsi="Times New Roman" w:cs="Times New Roman"/>
            <w:sz w:val="24"/>
            <w:szCs w:val="24"/>
          </w:rPr>
          <w:t>CASE STUDY: THE BATHTUB PERIOD</w:t>
        </w:r>
        <w:r>
          <w:rPr>
            <w:rFonts w:ascii="Times New Roman" w:hAnsi="Times New Roman" w:cs="Times New Roman"/>
            <w:sz w:val="24"/>
            <w:szCs w:val="24"/>
          </w:rPr>
          <w:tab/>
        </w:r>
        <w:r w:rsidRPr="008F5939">
          <w:rPr>
            <w:rFonts w:ascii="Times New Roman" w:hAnsi="Times New Roman" w:cs="Times New Roman"/>
            <w:sz w:val="24"/>
            <w:szCs w:val="24"/>
          </w:rPr>
          <w:fldChar w:fldCharType="begin"/>
        </w:r>
        <w:r w:rsidRPr="008F5939">
          <w:rPr>
            <w:rFonts w:ascii="Times New Roman" w:hAnsi="Times New Roman" w:cs="Times New Roman"/>
            <w:sz w:val="24"/>
            <w:szCs w:val="24"/>
          </w:rPr>
          <w:instrText xml:space="preserve"> PAGE   \* MERGEFORMAT </w:instrText>
        </w:r>
        <w:r w:rsidRPr="008F5939">
          <w:rPr>
            <w:rFonts w:ascii="Times New Roman" w:hAnsi="Times New Roman" w:cs="Times New Roman"/>
            <w:sz w:val="24"/>
            <w:szCs w:val="24"/>
          </w:rPr>
          <w:fldChar w:fldCharType="separate"/>
        </w:r>
        <w:r w:rsidRPr="008F5939">
          <w:rPr>
            <w:rFonts w:ascii="Times New Roman" w:hAnsi="Times New Roman" w:cs="Times New Roman"/>
            <w:noProof/>
            <w:sz w:val="24"/>
            <w:szCs w:val="24"/>
          </w:rPr>
          <w:t>2</w:t>
        </w:r>
        <w:r w:rsidRPr="008F5939">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C365A3"/>
    <w:multiLevelType w:val="hybridMultilevel"/>
    <w:tmpl w:val="D7B84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24C6A"/>
    <w:multiLevelType w:val="hybridMultilevel"/>
    <w:tmpl w:val="6420A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F43975"/>
    <w:multiLevelType w:val="hybridMultilevel"/>
    <w:tmpl w:val="FD72A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CF1E66"/>
    <w:multiLevelType w:val="hybridMultilevel"/>
    <w:tmpl w:val="C4266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Q2NjE0NzC2sDQyNzdV0lEKTi0uzszPAykwrAUAH9jI5SwAAAA="/>
  </w:docVars>
  <w:rsids>
    <w:rsidRoot w:val="005D4F6F"/>
    <w:rsid w:val="0000068A"/>
    <w:rsid w:val="000330A7"/>
    <w:rsid w:val="00056981"/>
    <w:rsid w:val="0012482A"/>
    <w:rsid w:val="001A5B83"/>
    <w:rsid w:val="002610E2"/>
    <w:rsid w:val="002B036D"/>
    <w:rsid w:val="002D1191"/>
    <w:rsid w:val="00330CBB"/>
    <w:rsid w:val="003576E2"/>
    <w:rsid w:val="00384491"/>
    <w:rsid w:val="00397381"/>
    <w:rsid w:val="003D54BC"/>
    <w:rsid w:val="003E7B48"/>
    <w:rsid w:val="00427411"/>
    <w:rsid w:val="00455BF2"/>
    <w:rsid w:val="004C68F1"/>
    <w:rsid w:val="004C706F"/>
    <w:rsid w:val="00502FEF"/>
    <w:rsid w:val="00513FA1"/>
    <w:rsid w:val="00556BC2"/>
    <w:rsid w:val="005B6893"/>
    <w:rsid w:val="005D172C"/>
    <w:rsid w:val="005D4F6F"/>
    <w:rsid w:val="00650F49"/>
    <w:rsid w:val="00681D71"/>
    <w:rsid w:val="006E30D0"/>
    <w:rsid w:val="006E625D"/>
    <w:rsid w:val="007808D1"/>
    <w:rsid w:val="007969D9"/>
    <w:rsid w:val="00810A09"/>
    <w:rsid w:val="00810E5D"/>
    <w:rsid w:val="008A1683"/>
    <w:rsid w:val="008A36CE"/>
    <w:rsid w:val="008A69BB"/>
    <w:rsid w:val="008F5939"/>
    <w:rsid w:val="0094639B"/>
    <w:rsid w:val="009721B9"/>
    <w:rsid w:val="0099150D"/>
    <w:rsid w:val="00A069EA"/>
    <w:rsid w:val="00A51DB5"/>
    <w:rsid w:val="00A96061"/>
    <w:rsid w:val="00B00244"/>
    <w:rsid w:val="00B4180E"/>
    <w:rsid w:val="00BD245F"/>
    <w:rsid w:val="00C21EEF"/>
    <w:rsid w:val="00C92989"/>
    <w:rsid w:val="00CD74D6"/>
    <w:rsid w:val="00D65883"/>
    <w:rsid w:val="00D75284"/>
    <w:rsid w:val="00DD23C9"/>
    <w:rsid w:val="00FA5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5F93E"/>
  <w15:chartTrackingRefBased/>
  <w15:docId w15:val="{0922B450-0F0D-4DDB-BD0D-491CE0FE3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F6F"/>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69D9"/>
    <w:pPr>
      <w:ind w:left="720"/>
      <w:contextualSpacing/>
    </w:pPr>
  </w:style>
  <w:style w:type="paragraph" w:styleId="Header">
    <w:name w:val="header"/>
    <w:basedOn w:val="Normal"/>
    <w:link w:val="HeaderChar"/>
    <w:uiPriority w:val="99"/>
    <w:unhideWhenUsed/>
    <w:rsid w:val="00D658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883"/>
  </w:style>
  <w:style w:type="paragraph" w:styleId="Footer">
    <w:name w:val="footer"/>
    <w:basedOn w:val="Normal"/>
    <w:link w:val="FooterChar"/>
    <w:uiPriority w:val="99"/>
    <w:unhideWhenUsed/>
    <w:rsid w:val="00D658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8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6</Pages>
  <Words>923</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38</cp:revision>
  <dcterms:created xsi:type="dcterms:W3CDTF">2019-12-20T09:58:00Z</dcterms:created>
  <dcterms:modified xsi:type="dcterms:W3CDTF">2019-12-20T17:42:00Z</dcterms:modified>
</cp:coreProperties>
</file>